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EC8" w:rsidRPr="00F37EC8" w:rsidRDefault="00F37EC8" w:rsidP="00F37EC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7EC8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Б</w:t>
      </w:r>
      <w:r w:rsidR="00F94AC6">
        <w:rPr>
          <w:rFonts w:ascii="Times New Roman" w:eastAsia="Times New Roman" w:hAnsi="Times New Roman" w:cs="Times New Roman"/>
          <w:b/>
          <w:sz w:val="24"/>
          <w:szCs w:val="24"/>
        </w:rPr>
        <w:t>АТУРИН</w:t>
      </w:r>
      <w:r w:rsidRPr="00F37EC8">
        <w:rPr>
          <w:rFonts w:ascii="Times New Roman" w:eastAsia="Times New Roman" w:hAnsi="Times New Roman" w:cs="Times New Roman"/>
          <w:b/>
          <w:sz w:val="24"/>
          <w:szCs w:val="24"/>
        </w:rPr>
        <w:t>СКОГО СЕЛЬСКОГО ПОСЕЛЕНИЯ</w:t>
      </w:r>
    </w:p>
    <w:p w:rsidR="00846BB4" w:rsidRPr="00FC5A85" w:rsidRDefault="00846BB4" w:rsidP="00846B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BB4" w:rsidRPr="00FC5A85" w:rsidRDefault="00846BB4" w:rsidP="00846B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5A8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846BB4" w:rsidRPr="00FC5A85" w:rsidRDefault="00846BB4" w:rsidP="00846BB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BB4" w:rsidRPr="00FC5A85" w:rsidRDefault="00996707" w:rsidP="00846BB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.02.2026</w:t>
      </w:r>
      <w:r w:rsidR="00846BB4" w:rsidRPr="00FC5A8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846BB4" w:rsidRPr="00FC5A85" w:rsidRDefault="00846BB4" w:rsidP="00846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5A85">
        <w:rPr>
          <w:rFonts w:ascii="Times New Roman" w:eastAsia="Times New Roman" w:hAnsi="Times New Roman" w:cs="Times New Roman"/>
          <w:bCs/>
          <w:sz w:val="24"/>
          <w:szCs w:val="24"/>
        </w:rPr>
        <w:t xml:space="preserve">с. </w:t>
      </w:r>
      <w:r w:rsidR="00F94AC6">
        <w:rPr>
          <w:rFonts w:ascii="Times New Roman" w:eastAsia="Times New Roman" w:hAnsi="Times New Roman" w:cs="Times New Roman"/>
          <w:bCs/>
          <w:sz w:val="24"/>
          <w:szCs w:val="24"/>
        </w:rPr>
        <w:t>Батурино</w:t>
      </w:r>
    </w:p>
    <w:p w:rsidR="004D20F3" w:rsidRPr="00FC5A85" w:rsidRDefault="004D20F3" w:rsidP="004D2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AC6" w:rsidRDefault="00352A76" w:rsidP="00352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5A85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D03CD4" w:rsidRPr="00FC5A85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карты (паспорта) </w:t>
      </w:r>
      <w:proofErr w:type="spellStart"/>
      <w:r w:rsidR="00D03CD4" w:rsidRPr="00FC5A85"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 w:rsidR="00D03CD4" w:rsidRPr="00FC5A85">
        <w:rPr>
          <w:rFonts w:ascii="Times New Roman" w:eastAsia="Times New Roman" w:hAnsi="Times New Roman" w:cs="Times New Roman"/>
          <w:sz w:val="24"/>
          <w:szCs w:val="24"/>
        </w:rPr>
        <w:t xml:space="preserve"> рисков</w:t>
      </w:r>
      <w:r w:rsidRPr="00FC5A8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</w:p>
    <w:p w:rsidR="00BE37E9" w:rsidRPr="00FC5A85" w:rsidRDefault="00D619F9" w:rsidP="00352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>атурин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ского </w:t>
      </w:r>
      <w:r w:rsidR="00352A76" w:rsidRPr="00FC5A85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996707">
        <w:rPr>
          <w:rFonts w:ascii="Times New Roman" w:eastAsia="Times New Roman" w:hAnsi="Times New Roman" w:cs="Times New Roman"/>
          <w:sz w:val="24"/>
          <w:szCs w:val="24"/>
        </w:rPr>
        <w:t xml:space="preserve"> на 2026</w:t>
      </w:r>
      <w:r w:rsidR="00F37EC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BE37E9" w:rsidRPr="00FC5A85" w:rsidRDefault="00BE37E9" w:rsidP="00E235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5A8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C5A8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E37E9" w:rsidRDefault="00D03CD4" w:rsidP="00352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A85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Указа Президента Российской Федерации от 27.12.2017 № 618 «Об основных направлениях государственной политики по развитию конкуренции», во исполнение постановления администрации </w:t>
      </w:r>
      <w:r w:rsidR="00D619F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>атурин</w:t>
      </w:r>
      <w:r w:rsidR="00D619F9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="004526DD" w:rsidRPr="00FC5A85">
        <w:rPr>
          <w:rFonts w:ascii="Times New Roman" w:eastAsia="Times New Roman" w:hAnsi="Times New Roman" w:cs="Times New Roman"/>
          <w:sz w:val="24"/>
          <w:szCs w:val="24"/>
        </w:rPr>
        <w:t xml:space="preserve"> сел</w:t>
      </w:r>
      <w:r w:rsidR="007F1DED">
        <w:rPr>
          <w:rFonts w:ascii="Times New Roman" w:eastAsia="Times New Roman" w:hAnsi="Times New Roman" w:cs="Times New Roman"/>
          <w:sz w:val="24"/>
          <w:szCs w:val="24"/>
        </w:rPr>
        <w:t xml:space="preserve">ьского поселения № 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 xml:space="preserve">78 </w:t>
      </w:r>
      <w:r w:rsidRPr="00FC5A8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526DD" w:rsidRPr="00FC5A85">
        <w:rPr>
          <w:rFonts w:ascii="Times New Roman" w:eastAsia="Times New Roman" w:hAnsi="Times New Roman" w:cs="Times New Roman"/>
          <w:sz w:val="24"/>
          <w:szCs w:val="24"/>
        </w:rPr>
        <w:t>0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C5A8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26DD" w:rsidRPr="00FC5A8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FC5A85">
        <w:rPr>
          <w:rFonts w:ascii="Times New Roman" w:eastAsia="Times New Roman" w:hAnsi="Times New Roman" w:cs="Times New Roman"/>
          <w:sz w:val="24"/>
          <w:szCs w:val="24"/>
        </w:rPr>
        <w:t xml:space="preserve">.2022 «Об организации в администрации </w:t>
      </w:r>
      <w:r w:rsidR="00D619F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>атурин</w:t>
      </w:r>
      <w:r w:rsidR="00D619F9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FC5A8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системы внутреннего обеспечения соответствия требованиям антимонопольного законодательства</w:t>
      </w:r>
      <w:r w:rsidR="00F37EC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37EC8" w:rsidRPr="00FC5A85" w:rsidRDefault="00F37EC8" w:rsidP="00352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37E9" w:rsidRPr="00996707" w:rsidRDefault="00F37EC8" w:rsidP="007F1DED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707">
        <w:rPr>
          <w:rFonts w:ascii="Times New Roman" w:eastAsia="Times New Roman" w:hAnsi="Times New Roman" w:cs="Times New Roman"/>
          <w:sz w:val="24"/>
          <w:szCs w:val="24"/>
        </w:rPr>
        <w:t>ПОСТАНО</w:t>
      </w:r>
      <w:r w:rsidR="00BE37E9" w:rsidRPr="00996707">
        <w:rPr>
          <w:rFonts w:ascii="Times New Roman" w:eastAsia="Times New Roman" w:hAnsi="Times New Roman" w:cs="Times New Roman"/>
          <w:sz w:val="24"/>
          <w:szCs w:val="24"/>
        </w:rPr>
        <w:t>ВЛЯЮ:</w:t>
      </w:r>
    </w:p>
    <w:p w:rsidR="00F37EC8" w:rsidRPr="00FC5A85" w:rsidRDefault="00F37EC8" w:rsidP="007F1DED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CD4" w:rsidRPr="00FC5A85" w:rsidRDefault="00D03CD4" w:rsidP="007F1DED">
      <w:pPr>
        <w:pStyle w:val="aa"/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C5A8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Утвердить Карту (паспорт) </w:t>
      </w:r>
      <w:proofErr w:type="spellStart"/>
      <w:r w:rsidRPr="00FC5A85">
        <w:rPr>
          <w:rFonts w:ascii="Times New Roman" w:eastAsia="Times New Roman" w:hAnsi="Times New Roman" w:cs="Times New Roman"/>
          <w:snapToGrid w:val="0"/>
          <w:sz w:val="24"/>
          <w:szCs w:val="24"/>
        </w:rPr>
        <w:t>комплаенс</w:t>
      </w:r>
      <w:proofErr w:type="spellEnd"/>
      <w:r w:rsidRPr="00FC5A8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-рисков администрации </w:t>
      </w:r>
      <w:r w:rsidR="00D619F9">
        <w:rPr>
          <w:rFonts w:ascii="Times New Roman" w:eastAsia="Times New Roman" w:hAnsi="Times New Roman" w:cs="Times New Roman"/>
          <w:snapToGrid w:val="0"/>
          <w:sz w:val="24"/>
          <w:szCs w:val="24"/>
        </w:rPr>
        <w:t>Б</w:t>
      </w:r>
      <w:r w:rsidR="00F94AC6">
        <w:rPr>
          <w:rFonts w:ascii="Times New Roman" w:eastAsia="Times New Roman" w:hAnsi="Times New Roman" w:cs="Times New Roman"/>
          <w:snapToGrid w:val="0"/>
          <w:sz w:val="24"/>
          <w:szCs w:val="24"/>
        </w:rPr>
        <w:t>атурин</w:t>
      </w:r>
      <w:r w:rsidR="00D619F9">
        <w:rPr>
          <w:rFonts w:ascii="Times New Roman" w:eastAsia="Times New Roman" w:hAnsi="Times New Roman" w:cs="Times New Roman"/>
          <w:snapToGrid w:val="0"/>
          <w:sz w:val="24"/>
          <w:szCs w:val="24"/>
        </w:rPr>
        <w:t>ского</w:t>
      </w:r>
      <w:r w:rsidRPr="00FC5A8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сельского поселения</w:t>
      </w:r>
      <w:r w:rsidR="0099670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на 2026</w:t>
      </w:r>
      <w:r w:rsidR="00F37EC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год</w:t>
      </w:r>
      <w:r w:rsidRPr="00FC5A8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согласно приложению к настоящему постановлению.</w:t>
      </w:r>
    </w:p>
    <w:p w:rsidR="00D03CD4" w:rsidRPr="007F1DED" w:rsidRDefault="00D03CD4" w:rsidP="007F1DED">
      <w:pPr>
        <w:pStyle w:val="aa"/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Должностным лицам администрации </w:t>
      </w:r>
      <w:r w:rsidR="00D619F9"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>Б</w:t>
      </w:r>
      <w:r w:rsidR="00F94AC6"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>атурин</w:t>
      </w:r>
      <w:r w:rsidR="00D619F9"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>ского</w:t>
      </w:r>
      <w:r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сельского поселения обеспечить в своей деятельности в рамках возложенных полномочий принятие исчерпывающих мер в целях недопущения нарушений антимонопольного законодательства.</w:t>
      </w:r>
    </w:p>
    <w:p w:rsidR="007F1DED" w:rsidRPr="007F1DED" w:rsidRDefault="007F1DED" w:rsidP="007F1DED">
      <w:pPr>
        <w:pStyle w:val="aa"/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Постановление №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9</w:t>
      </w:r>
      <w:r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30.01.2025  «</w:t>
      </w:r>
      <w:r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Об утверждении карты (паспорта)  </w:t>
      </w:r>
      <w:proofErr w:type="spellStart"/>
      <w:r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>комплаенс</w:t>
      </w:r>
      <w:proofErr w:type="spellEnd"/>
      <w:r w:rsidRPr="007F1DE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рисков  Администрации Батуринского сельского поселения»   отменить.</w:t>
      </w:r>
    </w:p>
    <w:p w:rsidR="00846BB4" w:rsidRPr="00FC5A85" w:rsidRDefault="007F1DED" w:rsidP="007F1D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37EC8" w:rsidRPr="00F37EC8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обнародованию в средствах массовой информации Б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>атурин</w:t>
      </w:r>
      <w:r w:rsidR="00F37EC8" w:rsidRPr="00F37EC8">
        <w:rPr>
          <w:rFonts w:ascii="Times New Roman" w:eastAsia="Times New Roman" w:hAnsi="Times New Roman" w:cs="Times New Roman"/>
          <w:sz w:val="24"/>
          <w:szCs w:val="24"/>
        </w:rPr>
        <w:t>ского сельского поселения и размещению на официальном сайте Б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>атурин</w:t>
      </w:r>
      <w:r w:rsidR="00F37EC8" w:rsidRPr="00F37EC8">
        <w:rPr>
          <w:rFonts w:ascii="Times New Roman" w:eastAsia="Times New Roman" w:hAnsi="Times New Roman" w:cs="Times New Roman"/>
          <w:sz w:val="24"/>
          <w:szCs w:val="24"/>
        </w:rPr>
        <w:t xml:space="preserve">ского сельского поселения </w:t>
      </w:r>
      <w:hyperlink r:id="rId9" w:history="1">
        <w:r w:rsidR="00F94AC6" w:rsidRPr="0080001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https://baturinskoe-r69.gosweb.gosuslugi.ru/</w:t>
        </w:r>
      </w:hyperlink>
      <w:r w:rsidR="00F37EC8" w:rsidRPr="00F37E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94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6BB4" w:rsidRPr="00FC5A85" w:rsidRDefault="007F1DED" w:rsidP="007F1DED">
      <w:pPr>
        <w:widowControl w:val="0"/>
        <w:tabs>
          <w:tab w:val="num" w:pos="0"/>
        </w:tabs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46BB4" w:rsidRPr="00FC5A85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вступает в силу со дня его официального опубликования. </w:t>
      </w:r>
    </w:p>
    <w:p w:rsidR="00846BB4" w:rsidRPr="00FC5A85" w:rsidRDefault="007F1DED" w:rsidP="007F1DED">
      <w:pPr>
        <w:widowControl w:val="0"/>
        <w:tabs>
          <w:tab w:val="num" w:pos="-142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proofErr w:type="gramStart"/>
      <w:r w:rsidR="00846BB4" w:rsidRPr="00FC5A85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Контроль за</w:t>
      </w:r>
      <w:proofErr w:type="gramEnd"/>
      <w:r w:rsidR="00846BB4" w:rsidRPr="00FC5A8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846BB4" w:rsidRPr="00FC5A85" w:rsidRDefault="00846BB4" w:rsidP="007F1DED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BB4" w:rsidRPr="00FC5A85" w:rsidRDefault="00846BB4" w:rsidP="00846BB4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BB4" w:rsidRPr="00FC5A85" w:rsidRDefault="00846BB4" w:rsidP="00846BB4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BB4" w:rsidRPr="00FC5A85" w:rsidRDefault="00F94AC6" w:rsidP="00846B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BB4" w:rsidRPr="00FC5A85">
        <w:rPr>
          <w:rFonts w:ascii="Times New Roman" w:eastAsia="Times New Roman" w:hAnsi="Times New Roman" w:cs="Times New Roman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846BB4" w:rsidRPr="00FC5A85">
        <w:rPr>
          <w:rFonts w:ascii="Times New Roman" w:eastAsia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(Главы Администрации)</w:t>
      </w:r>
      <w:r w:rsidR="00846BB4" w:rsidRPr="00FC5A8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В.В. Ефремов</w:t>
      </w:r>
    </w:p>
    <w:p w:rsidR="00846BB4" w:rsidRPr="00FC5A85" w:rsidRDefault="00846BB4" w:rsidP="00846BB4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BB4" w:rsidRPr="00FC5A85" w:rsidRDefault="00846BB4" w:rsidP="00846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7E9" w:rsidRPr="00FC5A85" w:rsidRDefault="00BE37E9" w:rsidP="00EF11DD">
      <w:pPr>
        <w:spacing w:after="0" w:line="240" w:lineRule="auto"/>
        <w:ind w:left="55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37E9" w:rsidRPr="00FC5A85" w:rsidRDefault="00BE37E9" w:rsidP="00EF11DD">
      <w:pPr>
        <w:spacing w:after="0" w:line="240" w:lineRule="auto"/>
        <w:ind w:left="55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37E9" w:rsidRPr="00FC5A85" w:rsidRDefault="00BE37E9" w:rsidP="00EF11DD">
      <w:pPr>
        <w:spacing w:after="0" w:line="240" w:lineRule="auto"/>
        <w:ind w:left="55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37E9" w:rsidRPr="00FC5A85" w:rsidRDefault="00BE37E9" w:rsidP="00EF11DD">
      <w:pPr>
        <w:spacing w:after="0" w:line="240" w:lineRule="auto"/>
        <w:ind w:left="55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D78CE" w:rsidRPr="00FC5A85" w:rsidRDefault="00CD78CE" w:rsidP="00CD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A76" w:rsidRPr="00FC5A85" w:rsidRDefault="00352A76" w:rsidP="00CD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A76" w:rsidRPr="00FC5A85" w:rsidRDefault="00352A76" w:rsidP="00CD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A76" w:rsidRPr="00FC5A85" w:rsidRDefault="00352A76" w:rsidP="00CD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A76" w:rsidRPr="00FC5A85" w:rsidRDefault="00352A76" w:rsidP="00CD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A76" w:rsidRPr="00FC5A85" w:rsidRDefault="00352A76" w:rsidP="00CD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8CD" w:rsidRPr="00FC5A85" w:rsidRDefault="006E78CD" w:rsidP="00D03CD4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  <w:sectPr w:rsidR="006E78CD" w:rsidRPr="00FC5A85" w:rsidSect="00F37EC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03CD4" w:rsidRPr="00FC5A85" w:rsidRDefault="003F624B" w:rsidP="00D03CD4">
      <w:pPr>
        <w:pStyle w:val="ab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C5A85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D03CD4" w:rsidRPr="00FC5A85" w:rsidRDefault="00D03CD4" w:rsidP="00F37EC8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C5A8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81A43" w:rsidRPr="00FC5A8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14B78" w:rsidRPr="00FC5A8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C5A85">
        <w:rPr>
          <w:rFonts w:ascii="Times New Roman" w:hAnsi="Times New Roman" w:cs="Times New Roman"/>
          <w:sz w:val="24"/>
          <w:szCs w:val="24"/>
        </w:rPr>
        <w:t>Приложение</w:t>
      </w:r>
    </w:p>
    <w:p w:rsidR="00D03CD4" w:rsidRPr="00FC5A85" w:rsidRDefault="00D03CD4" w:rsidP="00F37EC8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C5A85">
        <w:rPr>
          <w:rFonts w:ascii="Times New Roman" w:hAnsi="Times New Roman" w:cs="Times New Roman"/>
          <w:sz w:val="24"/>
          <w:szCs w:val="24"/>
        </w:rPr>
        <w:t xml:space="preserve">       </w:t>
      </w:r>
      <w:r w:rsidR="00F37EC8">
        <w:rPr>
          <w:rFonts w:ascii="Times New Roman" w:hAnsi="Times New Roman" w:cs="Times New Roman"/>
          <w:sz w:val="24"/>
          <w:szCs w:val="24"/>
        </w:rPr>
        <w:t xml:space="preserve">                            к </w:t>
      </w:r>
      <w:r w:rsidRPr="00FC5A85">
        <w:rPr>
          <w:rFonts w:ascii="Times New Roman" w:hAnsi="Times New Roman" w:cs="Times New Roman"/>
          <w:sz w:val="24"/>
          <w:szCs w:val="24"/>
        </w:rPr>
        <w:t>постановл</w:t>
      </w:r>
      <w:r w:rsidR="00F37EC8">
        <w:rPr>
          <w:rFonts w:ascii="Times New Roman" w:hAnsi="Times New Roman" w:cs="Times New Roman"/>
          <w:sz w:val="24"/>
          <w:szCs w:val="24"/>
        </w:rPr>
        <w:t>ению</w:t>
      </w:r>
      <w:r w:rsidRPr="00FC5A8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D03CD4" w:rsidRPr="00FC5A85" w:rsidRDefault="00D03CD4" w:rsidP="00F37EC8">
      <w:pPr>
        <w:pStyle w:val="ab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FC5A8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46BB4" w:rsidRPr="00FC5A85">
        <w:rPr>
          <w:rFonts w:ascii="Times New Roman" w:hAnsi="Times New Roman" w:cs="Times New Roman"/>
          <w:sz w:val="24"/>
          <w:szCs w:val="24"/>
        </w:rPr>
        <w:tab/>
      </w:r>
      <w:r w:rsidR="00846BB4" w:rsidRPr="00FC5A8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  <w:r w:rsidR="00846BB4" w:rsidRPr="00FC5A8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619F9">
        <w:rPr>
          <w:rFonts w:ascii="Times New Roman" w:hAnsi="Times New Roman" w:cs="Times New Roman"/>
          <w:sz w:val="24"/>
          <w:szCs w:val="24"/>
        </w:rPr>
        <w:t>Большедороховского</w:t>
      </w:r>
      <w:r w:rsidR="00846BB4" w:rsidRPr="00FC5A85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</w:t>
      </w:r>
      <w:r w:rsidRPr="00FC5A8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03CD4" w:rsidRPr="00FC5A85" w:rsidRDefault="00D03CD4" w:rsidP="00F37EC8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C5A8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81A43" w:rsidRPr="00FC5A8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14B78" w:rsidRPr="00FC5A85">
        <w:rPr>
          <w:rFonts w:ascii="Times New Roman" w:hAnsi="Times New Roman" w:cs="Times New Roman"/>
          <w:sz w:val="24"/>
          <w:szCs w:val="24"/>
        </w:rPr>
        <w:t xml:space="preserve">        </w:t>
      </w:r>
      <w:r w:rsidR="004526DD" w:rsidRPr="00FC5A85">
        <w:rPr>
          <w:rFonts w:ascii="Times New Roman" w:hAnsi="Times New Roman" w:cs="Times New Roman"/>
          <w:sz w:val="24"/>
          <w:szCs w:val="24"/>
        </w:rPr>
        <w:t xml:space="preserve">от </w:t>
      </w:r>
      <w:r w:rsidR="00996707">
        <w:rPr>
          <w:rFonts w:ascii="Times New Roman" w:hAnsi="Times New Roman" w:cs="Times New Roman"/>
          <w:sz w:val="24"/>
          <w:szCs w:val="24"/>
        </w:rPr>
        <w:t>0</w:t>
      </w:r>
      <w:r w:rsidR="00F94AC6">
        <w:rPr>
          <w:rFonts w:ascii="Times New Roman" w:hAnsi="Times New Roman" w:cs="Times New Roman"/>
          <w:sz w:val="24"/>
          <w:szCs w:val="24"/>
        </w:rPr>
        <w:t>4</w:t>
      </w:r>
      <w:r w:rsidR="00F37EC8">
        <w:rPr>
          <w:rFonts w:ascii="Times New Roman" w:hAnsi="Times New Roman" w:cs="Times New Roman"/>
          <w:sz w:val="24"/>
          <w:szCs w:val="24"/>
        </w:rPr>
        <w:t>.0</w:t>
      </w:r>
      <w:r w:rsidR="004526DD" w:rsidRPr="00FC5A85">
        <w:rPr>
          <w:rFonts w:ascii="Times New Roman" w:hAnsi="Times New Roman" w:cs="Times New Roman"/>
          <w:sz w:val="24"/>
          <w:szCs w:val="24"/>
        </w:rPr>
        <w:t>2</w:t>
      </w:r>
      <w:r w:rsidR="00996707">
        <w:rPr>
          <w:rFonts w:ascii="Times New Roman" w:hAnsi="Times New Roman" w:cs="Times New Roman"/>
          <w:sz w:val="24"/>
          <w:szCs w:val="24"/>
        </w:rPr>
        <w:t>.2026</w:t>
      </w:r>
      <w:r w:rsidRPr="00FC5A85">
        <w:rPr>
          <w:rFonts w:ascii="Times New Roman" w:hAnsi="Times New Roman" w:cs="Times New Roman"/>
          <w:sz w:val="24"/>
          <w:szCs w:val="24"/>
        </w:rPr>
        <w:t xml:space="preserve"> № </w:t>
      </w:r>
      <w:r w:rsidR="00996707">
        <w:rPr>
          <w:rFonts w:ascii="Times New Roman" w:hAnsi="Times New Roman" w:cs="Times New Roman"/>
          <w:sz w:val="24"/>
          <w:szCs w:val="24"/>
        </w:rPr>
        <w:t>9</w:t>
      </w:r>
      <w:r w:rsidR="003F624B" w:rsidRPr="00FC5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CD4" w:rsidRPr="00FC5A85" w:rsidRDefault="003F624B" w:rsidP="00D03CD4">
      <w:pPr>
        <w:pStyle w:val="ab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C5A8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03CD4" w:rsidRPr="00FC5A85" w:rsidRDefault="00D03CD4" w:rsidP="00D03CD4">
      <w:pPr>
        <w:pStyle w:val="ab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C5A85">
        <w:rPr>
          <w:rFonts w:ascii="Times New Roman" w:hAnsi="Times New Roman" w:cs="Times New Roman"/>
          <w:b/>
          <w:sz w:val="24"/>
          <w:szCs w:val="24"/>
        </w:rPr>
        <w:t xml:space="preserve">Карта (паспорт) </w:t>
      </w:r>
      <w:proofErr w:type="spellStart"/>
      <w:r w:rsidRPr="00FC5A85">
        <w:rPr>
          <w:rFonts w:ascii="Times New Roman" w:hAnsi="Times New Roman" w:cs="Times New Roman"/>
          <w:b/>
          <w:sz w:val="24"/>
          <w:szCs w:val="24"/>
        </w:rPr>
        <w:t>комплаенс</w:t>
      </w:r>
      <w:proofErr w:type="spellEnd"/>
      <w:r w:rsidRPr="00FC5A85">
        <w:rPr>
          <w:rFonts w:ascii="Times New Roman" w:hAnsi="Times New Roman" w:cs="Times New Roman"/>
          <w:b/>
          <w:sz w:val="24"/>
          <w:szCs w:val="24"/>
        </w:rPr>
        <w:t xml:space="preserve">-рисков администрации </w:t>
      </w:r>
      <w:r w:rsidR="00D619F9">
        <w:rPr>
          <w:rFonts w:ascii="Times New Roman" w:hAnsi="Times New Roman" w:cs="Times New Roman"/>
          <w:b/>
          <w:sz w:val="24"/>
          <w:szCs w:val="24"/>
        </w:rPr>
        <w:t>Б</w:t>
      </w:r>
      <w:r w:rsidR="00F94AC6">
        <w:rPr>
          <w:rFonts w:ascii="Times New Roman" w:hAnsi="Times New Roman" w:cs="Times New Roman"/>
          <w:b/>
          <w:sz w:val="24"/>
          <w:szCs w:val="24"/>
        </w:rPr>
        <w:t>атурин</w:t>
      </w:r>
      <w:r w:rsidR="00D619F9">
        <w:rPr>
          <w:rFonts w:ascii="Times New Roman" w:hAnsi="Times New Roman" w:cs="Times New Roman"/>
          <w:b/>
          <w:sz w:val="24"/>
          <w:szCs w:val="24"/>
        </w:rPr>
        <w:t>ского</w:t>
      </w:r>
      <w:r w:rsidRPr="00FC5A8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3F624B" w:rsidRPr="00FC5A85">
        <w:rPr>
          <w:rFonts w:ascii="Times New Roman" w:hAnsi="Times New Roman" w:cs="Times New Roman"/>
          <w:sz w:val="24"/>
          <w:szCs w:val="24"/>
        </w:rPr>
        <w:t xml:space="preserve"> </w:t>
      </w:r>
      <w:r w:rsidR="00996707">
        <w:rPr>
          <w:rFonts w:ascii="Times New Roman" w:hAnsi="Times New Roman" w:cs="Times New Roman"/>
          <w:b/>
          <w:sz w:val="24"/>
          <w:szCs w:val="24"/>
        </w:rPr>
        <w:t>на 2026</w:t>
      </w:r>
      <w:r w:rsidR="00F37EC8" w:rsidRPr="00F37EC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3F624B" w:rsidRPr="00FC5A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3CD4" w:rsidRPr="00FC5A85" w:rsidRDefault="003F624B" w:rsidP="00D03CD4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85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5559"/>
        <w:gridCol w:w="3504"/>
        <w:gridCol w:w="1810"/>
        <w:gridCol w:w="2017"/>
      </w:tblGrid>
      <w:tr w:rsidR="00D03CD4" w:rsidRPr="00FC5A85" w:rsidTr="00471E92">
        <w:tc>
          <w:tcPr>
            <w:tcW w:w="2244" w:type="dxa"/>
          </w:tcPr>
          <w:p w:rsidR="00D03CD4" w:rsidRPr="00FC5A85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5559" w:type="dxa"/>
          </w:tcPr>
          <w:p w:rsidR="00D03CD4" w:rsidRPr="00FC5A85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04" w:type="dxa"/>
          </w:tcPr>
          <w:p w:rsidR="00D03CD4" w:rsidRPr="00FC5A85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и условия возникновения</w:t>
            </w:r>
          </w:p>
          <w:p w:rsidR="00D03CD4" w:rsidRPr="00FC5A85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(описание)</w:t>
            </w:r>
          </w:p>
        </w:tc>
        <w:tc>
          <w:tcPr>
            <w:tcW w:w="1810" w:type="dxa"/>
          </w:tcPr>
          <w:p w:rsidR="00D03CD4" w:rsidRPr="00FC5A85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2017" w:type="dxa"/>
          </w:tcPr>
          <w:p w:rsidR="00D03CD4" w:rsidRPr="00FC5A85" w:rsidRDefault="00D03CD4" w:rsidP="00D03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D03CD4" w:rsidRPr="00FC5A85" w:rsidTr="00471E92">
        <w:tc>
          <w:tcPr>
            <w:tcW w:w="2244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559" w:type="dxa"/>
          </w:tcPr>
          <w:p w:rsidR="00D03CD4" w:rsidRPr="00FC5A85" w:rsidRDefault="00D03CD4" w:rsidP="00F9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Вероятность выдачи администрации </w:t>
            </w:r>
            <w:r w:rsidR="00D619F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94AC6">
              <w:rPr>
                <w:rFonts w:ascii="Times New Roman" w:eastAsia="Times New Roman" w:hAnsi="Times New Roman" w:cs="Times New Roman"/>
                <w:sz w:val="24"/>
                <w:szCs w:val="24"/>
              </w:rPr>
              <w:t>атурин</w:t>
            </w:r>
            <w:r w:rsidR="00D619F9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предупреждения, возбуждения дела о нарушении антимонопольного законодательства и привлечения к административной ответственности (штраф, дисквалификация)</w:t>
            </w:r>
          </w:p>
        </w:tc>
        <w:tc>
          <w:tcPr>
            <w:tcW w:w="3504" w:type="dxa"/>
            <w:vMerge w:val="restart"/>
          </w:tcPr>
          <w:p w:rsidR="00D03CD4" w:rsidRPr="00FC5A85" w:rsidRDefault="00D03CD4" w:rsidP="00471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1) ошибочное применение материальных и процессуальных норм права</w:t>
            </w:r>
          </w:p>
          <w:p w:rsidR="00D03CD4" w:rsidRPr="00FC5A85" w:rsidRDefault="00D03CD4" w:rsidP="00471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2) недостаточная подготовленность к процессу;</w:t>
            </w:r>
          </w:p>
          <w:p w:rsidR="00D03CD4" w:rsidRPr="00FC5A85" w:rsidRDefault="00D03CD4" w:rsidP="00471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3) недостаточная координация процесса со стороны руководителя;</w:t>
            </w:r>
          </w:p>
          <w:p w:rsidR="00D03CD4" w:rsidRPr="00FC5A85" w:rsidRDefault="00D03CD4" w:rsidP="00471E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4) чрезмерная загрузка работника;</w:t>
            </w:r>
          </w:p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5) незначительный опыт работы, либо недостаточная квалификация работника.</w:t>
            </w:r>
          </w:p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6) нарушение исполнительской дисциплины работником.</w:t>
            </w:r>
          </w:p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7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03CD4" w:rsidRPr="00FC5A85" w:rsidTr="00471E92">
        <w:tc>
          <w:tcPr>
            <w:tcW w:w="2244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5559" w:type="dxa"/>
          </w:tcPr>
          <w:p w:rsidR="00D03CD4" w:rsidRPr="00FC5A85" w:rsidRDefault="00D03CD4" w:rsidP="00F9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Вероятность выдачи администрации </w:t>
            </w:r>
            <w:r w:rsidR="00D619F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94AC6">
              <w:rPr>
                <w:rFonts w:ascii="Times New Roman" w:eastAsia="Times New Roman" w:hAnsi="Times New Roman" w:cs="Times New Roman"/>
                <w:sz w:val="24"/>
                <w:szCs w:val="24"/>
              </w:rPr>
              <w:t>атурин</w:t>
            </w:r>
            <w:r w:rsidR="00D619F9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предупреждения и возбуждения дела о нарушении антимонопольного законодательства</w:t>
            </w:r>
          </w:p>
        </w:tc>
        <w:tc>
          <w:tcPr>
            <w:tcW w:w="3504" w:type="dxa"/>
            <w:vMerge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7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03CD4" w:rsidRPr="00FC5A85" w:rsidTr="00471E92">
        <w:tc>
          <w:tcPr>
            <w:tcW w:w="2244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5559" w:type="dxa"/>
          </w:tcPr>
          <w:p w:rsidR="00D03CD4" w:rsidRPr="00FC5A85" w:rsidRDefault="00D03CD4" w:rsidP="00F9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Вероятность выдачи администрации </w:t>
            </w:r>
            <w:r w:rsidR="00D619F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94AC6">
              <w:rPr>
                <w:rFonts w:ascii="Times New Roman" w:eastAsia="Times New Roman" w:hAnsi="Times New Roman" w:cs="Times New Roman"/>
                <w:sz w:val="24"/>
                <w:szCs w:val="24"/>
              </w:rPr>
              <w:t>атурин</w:t>
            </w:r>
            <w:r w:rsidR="00D619F9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предупреждения</w:t>
            </w:r>
          </w:p>
        </w:tc>
        <w:tc>
          <w:tcPr>
            <w:tcW w:w="3504" w:type="dxa"/>
            <w:vMerge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7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03CD4" w:rsidRPr="00FC5A85" w:rsidTr="00471E92">
        <w:tc>
          <w:tcPr>
            <w:tcW w:w="2244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559" w:type="dxa"/>
          </w:tcPr>
          <w:p w:rsidR="00D03CD4" w:rsidRPr="00FC5A85" w:rsidRDefault="00D03CD4" w:rsidP="00F9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Отрицательное влияние на отношение институтов гражданского общества к деятельности администрации </w:t>
            </w:r>
            <w:r w:rsidR="00D619F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94AC6">
              <w:rPr>
                <w:rFonts w:ascii="Times New Roman" w:eastAsia="Times New Roman" w:hAnsi="Times New Roman" w:cs="Times New Roman"/>
                <w:sz w:val="24"/>
                <w:szCs w:val="24"/>
              </w:rPr>
              <w:t>атурин</w:t>
            </w:r>
            <w:r w:rsidR="00D619F9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поселения;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  <w:tc>
          <w:tcPr>
            <w:tcW w:w="3504" w:type="dxa"/>
            <w:vMerge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7" w:type="dxa"/>
          </w:tcPr>
          <w:p w:rsidR="00D03CD4" w:rsidRPr="00FC5A85" w:rsidRDefault="00D03CD4" w:rsidP="0047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8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D03CD4" w:rsidRPr="00FC5A85" w:rsidRDefault="00D03CD4" w:rsidP="00471E92">
      <w:pPr>
        <w:pStyle w:val="ab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D03CD4" w:rsidRPr="00FC5A85" w:rsidSect="00014B78"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181" w:rsidRDefault="00FB0181" w:rsidP="00BE37E9">
      <w:pPr>
        <w:spacing w:after="0" w:line="240" w:lineRule="auto"/>
      </w:pPr>
      <w:r>
        <w:separator/>
      </w:r>
    </w:p>
  </w:endnote>
  <w:endnote w:type="continuationSeparator" w:id="0">
    <w:p w:rsidR="00FB0181" w:rsidRDefault="00FB0181" w:rsidP="00BE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EC8" w:rsidRDefault="00F37EC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EC8" w:rsidRDefault="00F37EC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EC8" w:rsidRDefault="00F37E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181" w:rsidRDefault="00FB0181" w:rsidP="00BE37E9">
      <w:pPr>
        <w:spacing w:after="0" w:line="240" w:lineRule="auto"/>
      </w:pPr>
      <w:r>
        <w:separator/>
      </w:r>
    </w:p>
  </w:footnote>
  <w:footnote w:type="continuationSeparator" w:id="0">
    <w:p w:rsidR="00FB0181" w:rsidRDefault="00FB0181" w:rsidP="00BE3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EC8" w:rsidRDefault="00F37EC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326787"/>
      <w:docPartObj>
        <w:docPartGallery w:val="Page Numbers (Top of Page)"/>
        <w:docPartUnique/>
      </w:docPartObj>
    </w:sdtPr>
    <w:sdtEndPr/>
    <w:sdtContent>
      <w:p w:rsidR="00F37EC8" w:rsidRDefault="00F37E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E37E9" w:rsidRDefault="00BE37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EC8" w:rsidRDefault="00F37EC8">
    <w:pPr>
      <w:pStyle w:val="a6"/>
      <w:jc w:val="center"/>
    </w:pPr>
  </w:p>
  <w:p w:rsidR="00014B78" w:rsidRDefault="00014B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A1C"/>
    <w:multiLevelType w:val="hybridMultilevel"/>
    <w:tmpl w:val="F80C8546"/>
    <w:lvl w:ilvl="0" w:tplc="199836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206763"/>
    <w:multiLevelType w:val="hybridMultilevel"/>
    <w:tmpl w:val="A5400F36"/>
    <w:lvl w:ilvl="0" w:tplc="1096B4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B92E4A"/>
    <w:multiLevelType w:val="hybridMultilevel"/>
    <w:tmpl w:val="04D47B98"/>
    <w:lvl w:ilvl="0" w:tplc="96A0EB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A0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1B2EFE"/>
    <w:multiLevelType w:val="multilevel"/>
    <w:tmpl w:val="EE942F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072420D"/>
    <w:multiLevelType w:val="hybridMultilevel"/>
    <w:tmpl w:val="1E0C2286"/>
    <w:lvl w:ilvl="0" w:tplc="EBA6E9CE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A72259"/>
    <w:multiLevelType w:val="hybridMultilevel"/>
    <w:tmpl w:val="BD3C4042"/>
    <w:lvl w:ilvl="0" w:tplc="96A0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177BE"/>
    <w:multiLevelType w:val="multilevel"/>
    <w:tmpl w:val="AD9A7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34945"/>
    <w:multiLevelType w:val="hybridMultilevel"/>
    <w:tmpl w:val="EFBCACAA"/>
    <w:lvl w:ilvl="0" w:tplc="DF8EFD9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F64076"/>
    <w:multiLevelType w:val="multilevel"/>
    <w:tmpl w:val="87265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C9"/>
    <w:rsid w:val="00001778"/>
    <w:rsid w:val="00003398"/>
    <w:rsid w:val="00014404"/>
    <w:rsid w:val="00014B78"/>
    <w:rsid w:val="000305B8"/>
    <w:rsid w:val="0003616A"/>
    <w:rsid w:val="00052C28"/>
    <w:rsid w:val="000B125E"/>
    <w:rsid w:val="001230A9"/>
    <w:rsid w:val="00124921"/>
    <w:rsid w:val="00143198"/>
    <w:rsid w:val="001661EC"/>
    <w:rsid w:val="001773CD"/>
    <w:rsid w:val="001D229D"/>
    <w:rsid w:val="001D2C10"/>
    <w:rsid w:val="0027755D"/>
    <w:rsid w:val="002D77CD"/>
    <w:rsid w:val="00307351"/>
    <w:rsid w:val="00352A76"/>
    <w:rsid w:val="00396CA0"/>
    <w:rsid w:val="003F624B"/>
    <w:rsid w:val="0040531D"/>
    <w:rsid w:val="00430960"/>
    <w:rsid w:val="004526DD"/>
    <w:rsid w:val="00471E92"/>
    <w:rsid w:val="004C6715"/>
    <w:rsid w:val="004D20F3"/>
    <w:rsid w:val="004E2740"/>
    <w:rsid w:val="00581A43"/>
    <w:rsid w:val="005C4C74"/>
    <w:rsid w:val="005D437B"/>
    <w:rsid w:val="005E2717"/>
    <w:rsid w:val="00641AE6"/>
    <w:rsid w:val="006E78CD"/>
    <w:rsid w:val="00720FEB"/>
    <w:rsid w:val="0075636B"/>
    <w:rsid w:val="007F1DED"/>
    <w:rsid w:val="00814334"/>
    <w:rsid w:val="00846BB4"/>
    <w:rsid w:val="00873058"/>
    <w:rsid w:val="00893298"/>
    <w:rsid w:val="008E01FC"/>
    <w:rsid w:val="009458E7"/>
    <w:rsid w:val="00980F1D"/>
    <w:rsid w:val="00995F92"/>
    <w:rsid w:val="00996707"/>
    <w:rsid w:val="00997407"/>
    <w:rsid w:val="009C23E1"/>
    <w:rsid w:val="009D4C28"/>
    <w:rsid w:val="00A02514"/>
    <w:rsid w:val="00A10A56"/>
    <w:rsid w:val="00A13281"/>
    <w:rsid w:val="00A24BC9"/>
    <w:rsid w:val="00A65FBA"/>
    <w:rsid w:val="00AE43D2"/>
    <w:rsid w:val="00B63DB2"/>
    <w:rsid w:val="00B82297"/>
    <w:rsid w:val="00BE37E9"/>
    <w:rsid w:val="00CD0E80"/>
    <w:rsid w:val="00CD78CE"/>
    <w:rsid w:val="00D03CD4"/>
    <w:rsid w:val="00D3556C"/>
    <w:rsid w:val="00D424D8"/>
    <w:rsid w:val="00D57392"/>
    <w:rsid w:val="00D619F9"/>
    <w:rsid w:val="00D7031C"/>
    <w:rsid w:val="00D74AE0"/>
    <w:rsid w:val="00DB5324"/>
    <w:rsid w:val="00DE2EB9"/>
    <w:rsid w:val="00E235EB"/>
    <w:rsid w:val="00E25AA5"/>
    <w:rsid w:val="00E86B1A"/>
    <w:rsid w:val="00EF11DD"/>
    <w:rsid w:val="00F33D5C"/>
    <w:rsid w:val="00F37EC8"/>
    <w:rsid w:val="00F66060"/>
    <w:rsid w:val="00F853D8"/>
    <w:rsid w:val="00F94AC6"/>
    <w:rsid w:val="00FB0181"/>
    <w:rsid w:val="00FB6A80"/>
    <w:rsid w:val="00FC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4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B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4BC9"/>
  </w:style>
  <w:style w:type="character" w:styleId="a3">
    <w:name w:val="Hyperlink"/>
    <w:basedOn w:val="a0"/>
    <w:uiPriority w:val="99"/>
    <w:unhideWhenUsed/>
    <w:rsid w:val="00A24BC9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2775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7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5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E3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37E9"/>
  </w:style>
  <w:style w:type="paragraph" w:styleId="a8">
    <w:name w:val="footer"/>
    <w:basedOn w:val="a"/>
    <w:link w:val="a9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37E9"/>
  </w:style>
  <w:style w:type="paragraph" w:styleId="aa">
    <w:name w:val="List Paragraph"/>
    <w:basedOn w:val="a"/>
    <w:uiPriority w:val="34"/>
    <w:qFormat/>
    <w:rsid w:val="00F66060"/>
    <w:pPr>
      <w:ind w:left="720"/>
      <w:contextualSpacing/>
    </w:pPr>
  </w:style>
  <w:style w:type="paragraph" w:styleId="ab">
    <w:name w:val="No Spacing"/>
    <w:uiPriority w:val="1"/>
    <w:qFormat/>
    <w:rsid w:val="00E235EB"/>
    <w:pPr>
      <w:spacing w:after="0" w:line="240" w:lineRule="auto"/>
    </w:pPr>
  </w:style>
  <w:style w:type="character" w:styleId="ac">
    <w:name w:val="annotation reference"/>
    <w:basedOn w:val="a0"/>
    <w:uiPriority w:val="99"/>
    <w:semiHidden/>
    <w:unhideWhenUsed/>
    <w:rsid w:val="006E78C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E78C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E78C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E78C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E78CD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3F62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F624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4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B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4BC9"/>
  </w:style>
  <w:style w:type="character" w:styleId="a3">
    <w:name w:val="Hyperlink"/>
    <w:basedOn w:val="a0"/>
    <w:uiPriority w:val="99"/>
    <w:unhideWhenUsed/>
    <w:rsid w:val="00A24BC9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2775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7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5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E3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37E9"/>
  </w:style>
  <w:style w:type="paragraph" w:styleId="a8">
    <w:name w:val="footer"/>
    <w:basedOn w:val="a"/>
    <w:link w:val="a9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37E9"/>
  </w:style>
  <w:style w:type="paragraph" w:styleId="aa">
    <w:name w:val="List Paragraph"/>
    <w:basedOn w:val="a"/>
    <w:uiPriority w:val="34"/>
    <w:qFormat/>
    <w:rsid w:val="00F66060"/>
    <w:pPr>
      <w:ind w:left="720"/>
      <w:contextualSpacing/>
    </w:pPr>
  </w:style>
  <w:style w:type="paragraph" w:styleId="ab">
    <w:name w:val="No Spacing"/>
    <w:uiPriority w:val="1"/>
    <w:qFormat/>
    <w:rsid w:val="00E235EB"/>
    <w:pPr>
      <w:spacing w:after="0" w:line="240" w:lineRule="auto"/>
    </w:pPr>
  </w:style>
  <w:style w:type="character" w:styleId="ac">
    <w:name w:val="annotation reference"/>
    <w:basedOn w:val="a0"/>
    <w:uiPriority w:val="99"/>
    <w:semiHidden/>
    <w:unhideWhenUsed/>
    <w:rsid w:val="006E78C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E78C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E78C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E78C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E78CD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3F62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F62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turinskoe-r69.gosweb.gosuslugi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EA86D-05A5-4E45-B0C7-F2C8042F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2026-02-05T06:32:00Z</cp:lastPrinted>
  <dcterms:created xsi:type="dcterms:W3CDTF">2023-02-15T03:55:00Z</dcterms:created>
  <dcterms:modified xsi:type="dcterms:W3CDTF">2026-02-05T06:35:00Z</dcterms:modified>
</cp:coreProperties>
</file>