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85B" w:rsidRDefault="000F785B" w:rsidP="000F78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АДМИНИСТРАЦИЯ</w:t>
      </w: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 Б</w:t>
      </w:r>
      <w:r w:rsidR="001518D3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>АТУРИНСКОГО</w:t>
      </w:r>
      <w:r w:rsidRPr="00F84D36"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 СЕЛЬСКОГО ПОСЕЛЕНИЯ</w:t>
      </w:r>
    </w:p>
    <w:p w:rsidR="000F785B" w:rsidRPr="00F84D36" w:rsidRDefault="000F785B" w:rsidP="000F78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0F785B" w:rsidRDefault="000F785B" w:rsidP="000F78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  <w:t xml:space="preserve">ПОСТАНОВЛЕНИЕ </w:t>
      </w:r>
    </w:p>
    <w:p w:rsidR="004F51EF" w:rsidRDefault="004F51EF" w:rsidP="000F78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0F785B" w:rsidRPr="00F84D36" w:rsidRDefault="000F785B" w:rsidP="000F785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000000"/>
          <w:kern w:val="2"/>
          <w:sz w:val="24"/>
          <w:szCs w:val="24"/>
        </w:rPr>
      </w:pPr>
    </w:p>
    <w:p w:rsidR="000F785B" w:rsidRPr="00F84D36" w:rsidRDefault="000F785B" w:rsidP="000F78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518D3" w:rsidRPr="004F51EF" w:rsidRDefault="001518D3" w:rsidP="001518D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DejaVu Sans" w:hAnsi="Times New Roman" w:cs="Times New Roman"/>
          <w:b/>
          <w:color w:val="FF0000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00.00</w:t>
      </w:r>
      <w:r w:rsidR="004F51E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0F785B" w:rsidRPr="00F84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="000F7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4F5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1E3756">
        <w:rPr>
          <w:rFonts w:ascii="Times New Roman" w:eastAsia="DejaVu Sans" w:hAnsi="Times New Roman" w:cs="Times New Roman"/>
          <w:kern w:val="2"/>
          <w:sz w:val="24"/>
          <w:szCs w:val="24"/>
        </w:rPr>
        <w:t>Проект</w:t>
      </w:r>
    </w:p>
    <w:p w:rsidR="000F785B" w:rsidRPr="00F84D36" w:rsidRDefault="000F785B" w:rsidP="000F78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85B" w:rsidRPr="00F84D36" w:rsidRDefault="000F785B" w:rsidP="000F78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Б</w:t>
      </w:r>
      <w:r w:rsidR="001518D3">
        <w:rPr>
          <w:rFonts w:ascii="Times New Roman" w:eastAsia="Times New Roman" w:hAnsi="Times New Roman" w:cs="Times New Roman"/>
          <w:sz w:val="24"/>
          <w:szCs w:val="24"/>
          <w:lang w:eastAsia="ru-RU"/>
        </w:rPr>
        <w:t>атурино</w:t>
      </w:r>
    </w:p>
    <w:p w:rsidR="000F785B" w:rsidRDefault="000F785B" w:rsidP="00BE5D6D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spacing w:after="0" w:line="240" w:lineRule="auto"/>
        <w:ind w:left="57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земельного контроля 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территории муниципального образования «</w:t>
      </w:r>
      <w:r w:rsidR="000F785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</w:t>
      </w:r>
      <w:r w:rsidR="001518D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атурин</w:t>
      </w:r>
      <w:r w:rsidR="000F785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ское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сельское поселение» </w:t>
      </w:r>
      <w:r w:rsidR="004F51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2026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</w:t>
      </w: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E5D6D" w:rsidRDefault="004842C0" w:rsidP="00BE5D6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соответствии со статьей</w:t>
      </w:r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44 Федерального закона от 31.07.2020 № 248-ФЗ "О государственном контроле (надзоре) и муниципальном контроле в Р</w:t>
      </w:r>
      <w:r w:rsidR="004F51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оссийской Федерации"</w:t>
      </w:r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r w:rsidR="004F51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муниципального образования</w:t>
      </w:r>
      <w:r w:rsidR="00BE5D6D" w:rsidRPr="009909C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F51E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4F51E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Б</w:t>
      </w:r>
      <w:r w:rsidR="001518D3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атурин</w:t>
      </w:r>
      <w:r w:rsidR="004F51E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ское сельское поселение Асиновского муниципального района Томской области»</w:t>
      </w:r>
      <w:proofErr w:type="gramEnd"/>
    </w:p>
    <w:p w:rsidR="000F785B" w:rsidRPr="009909C7" w:rsidRDefault="000F785B" w:rsidP="00BE5D6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E5D6D" w:rsidRPr="004F51EF" w:rsidRDefault="00BE5D6D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F51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ПОСТАНОВЛЯЮ:</w:t>
      </w:r>
    </w:p>
    <w:p w:rsidR="000F785B" w:rsidRPr="000F785B" w:rsidRDefault="000F785B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Утвердить Программу профилактики рисков причинения вреда (ущерба) охраняемым законом ценностям п</w:t>
      </w:r>
      <w:r w:rsidR="004842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 осуществлении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муниципального земельного контроля на территории муниципального образования «</w:t>
      </w:r>
      <w:r w:rsidR="000F7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1518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атурин</w:t>
      </w:r>
      <w:r w:rsidR="000F7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ское</w:t>
      </w:r>
      <w:r w:rsidR="004F51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сельское поселение» на 2026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 (далее – Программа, приложение).</w:t>
      </w:r>
    </w:p>
    <w:p w:rsidR="00BE5D6D" w:rsidRDefault="00BE5D6D" w:rsidP="007324B2">
      <w:pPr>
        <w:tabs>
          <w:tab w:val="left" w:pos="709"/>
        </w:tabs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</w:pPr>
      <w:r w:rsidRPr="009909C7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 xml:space="preserve">         </w:t>
      </w:r>
      <w:r w:rsidR="007324B2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Pr="009909C7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 xml:space="preserve"> 2. </w:t>
      </w:r>
      <w:r w:rsidR="007324B2" w:rsidRPr="007324B2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>Настоящее постановление подлежит официальному опубликованию                                                       в «Информационном бюллетене» и размещен</w:t>
      </w:r>
      <w:r w:rsidR="000F785B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>ию на официальном сайте Б</w:t>
      </w:r>
      <w:r w:rsidR="001518D3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>атуринского</w:t>
      </w:r>
      <w:r w:rsidR="000F785B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 xml:space="preserve"> сельского поселения </w:t>
      </w:r>
      <w:hyperlink r:id="rId7" w:history="1">
        <w:r w:rsidR="001518D3" w:rsidRPr="00401E8C">
          <w:rPr>
            <w:rStyle w:val="a5"/>
            <w:rFonts w:ascii="Times New Roman" w:eastAsia="DejaVu Sans" w:hAnsi="Times New Roman" w:cs="Times New Roman"/>
            <w:kern w:val="2"/>
            <w:sz w:val="24"/>
            <w:szCs w:val="24"/>
          </w:rPr>
          <w:t>https://baturinskoe-r69.gosweb.gosuslugi.ru</w:t>
        </w:r>
      </w:hyperlink>
      <w:r w:rsidR="007324B2" w:rsidRPr="007324B2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 xml:space="preserve"> и вступает в силу со дня его официального опубликования.</w:t>
      </w:r>
    </w:p>
    <w:p w:rsidR="008D5B99" w:rsidRPr="009909C7" w:rsidRDefault="008D5B99" w:rsidP="007324B2">
      <w:pPr>
        <w:tabs>
          <w:tab w:val="left" w:pos="709"/>
        </w:tabs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</w:pPr>
      <w:r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 xml:space="preserve">           </w:t>
      </w:r>
      <w:r w:rsidRPr="009909C7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BE5D6D" w:rsidRPr="009909C7" w:rsidRDefault="00BE5D6D" w:rsidP="00BE5D6D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</w:pPr>
      <w:r w:rsidRPr="009909C7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 xml:space="preserve"> </w:t>
      </w:r>
      <w:r w:rsidR="007324B2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 xml:space="preserve">          </w:t>
      </w:r>
      <w:r w:rsidR="008D5B99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>4</w:t>
      </w:r>
      <w:r w:rsidRPr="009909C7"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  <w:t>. Контроль исполнения настоящего постановления оставляю за собой.</w:t>
      </w:r>
    </w:p>
    <w:p w:rsidR="00BE5D6D" w:rsidRPr="009909C7" w:rsidRDefault="00BE5D6D" w:rsidP="00BE5D6D">
      <w:pPr>
        <w:keepNext/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DejaVu Sans" w:hAnsi="Times New Roman" w:cs="Times New Roman"/>
          <w:color w:val="000000" w:themeColor="text1"/>
          <w:kern w:val="2"/>
          <w:sz w:val="24"/>
          <w:szCs w:val="24"/>
        </w:rPr>
      </w:pPr>
    </w:p>
    <w:p w:rsidR="00BE5D6D" w:rsidRPr="009909C7" w:rsidRDefault="00BE5D6D" w:rsidP="00BE5D6D">
      <w:pPr>
        <w:tabs>
          <w:tab w:val="left" w:pos="714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</w:p>
    <w:p w:rsidR="00BE5D6D" w:rsidRPr="009909C7" w:rsidRDefault="00BE5D6D" w:rsidP="00BE5D6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1518D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Врип</w:t>
      </w:r>
      <w:proofErr w:type="spellEnd"/>
      <w:r w:rsidR="001518D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7324B2" w:rsidRPr="007324B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Глав</w:t>
      </w:r>
      <w:r w:rsidR="001518D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ы поселения (Главы Администрации)</w:t>
      </w:r>
      <w:r w:rsidR="007324B2" w:rsidRPr="007324B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7324B2" w:rsidRPr="007324B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</w:r>
      <w:r w:rsidR="007324B2" w:rsidRPr="007324B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ab/>
      </w:r>
      <w:r w:rsidR="001518D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    </w:t>
      </w:r>
      <w:r w:rsidR="000F785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 </w:t>
      </w:r>
      <w:r w:rsidR="001518D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В.В. Ефремов</w:t>
      </w:r>
      <w:r w:rsidR="000F785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             </w:t>
      </w:r>
      <w:r w:rsidR="007324B2" w:rsidRPr="007324B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                            </w:t>
      </w:r>
      <w:r w:rsidR="007324B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    </w:t>
      </w:r>
      <w:r w:rsidR="008A71C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    </w:t>
      </w:r>
    </w:p>
    <w:p w:rsidR="00BE5D6D" w:rsidRPr="009909C7" w:rsidRDefault="00BE5D6D" w:rsidP="00BE5D6D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</w:pPr>
    </w:p>
    <w:p w:rsidR="00BE5D6D" w:rsidRPr="009909C7" w:rsidRDefault="00BE5D6D" w:rsidP="00BE5D6D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</w:pPr>
    </w:p>
    <w:p w:rsidR="00BE5D6D" w:rsidRPr="009909C7" w:rsidRDefault="00BE5D6D" w:rsidP="00BE5D6D">
      <w:pPr>
        <w:widowControl w:val="0"/>
        <w:spacing w:after="0" w:line="220" w:lineRule="exact"/>
        <w:ind w:left="5232" w:firstLine="432"/>
        <w:rPr>
          <w:rFonts w:ascii="Times New Roman" w:hAnsi="Times New Roman" w:cs="Times New Roman"/>
          <w:bCs/>
          <w:color w:val="000000" w:themeColor="text1"/>
          <w:sz w:val="24"/>
          <w:szCs w:val="24"/>
          <w:lang w:bidi="ru-RU"/>
        </w:rPr>
      </w:pPr>
    </w:p>
    <w:p w:rsidR="00BE5D6D" w:rsidRPr="00535F8C" w:rsidRDefault="00BE5D6D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BE5D6D" w:rsidRPr="00535F8C" w:rsidRDefault="00BE5D6D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BE5D6D" w:rsidRPr="00535F8C" w:rsidRDefault="00BE5D6D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BE5D6D" w:rsidRPr="00535F8C" w:rsidRDefault="00BE5D6D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BE5D6D" w:rsidRDefault="00BE5D6D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0F785B" w:rsidRPr="009909C7" w:rsidRDefault="000F785B" w:rsidP="00BE5D6D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</w:p>
    <w:p w:rsidR="009C5D31" w:rsidRDefault="009C5D31" w:rsidP="000F785B">
      <w:pPr>
        <w:spacing w:after="0"/>
        <w:ind w:left="4956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0F785B" w:rsidRPr="00F84D36" w:rsidRDefault="000F785B" w:rsidP="000F785B">
      <w:pPr>
        <w:spacing w:after="0"/>
        <w:ind w:left="4956" w:firstLine="708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Приложение</w:t>
      </w:r>
      <w:r w:rsidRPr="00F84D3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</w:p>
    <w:p w:rsidR="000F785B" w:rsidRPr="00F84D36" w:rsidRDefault="000F785B" w:rsidP="000F785B">
      <w:pPr>
        <w:widowControl w:val="0"/>
        <w:spacing w:after="0" w:line="220" w:lineRule="exact"/>
        <w:ind w:left="5232" w:firstLine="432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к постановлению</w:t>
      </w:r>
      <w:r w:rsidR="008A71C9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</w:t>
      </w:r>
      <w:r w:rsidR="001E3756">
        <w:rPr>
          <w:rFonts w:ascii="Times New Roman" w:hAnsi="Times New Roman" w:cs="Times New Roman"/>
          <w:bCs/>
          <w:sz w:val="24"/>
          <w:szCs w:val="24"/>
          <w:lang w:bidi="ru-RU"/>
        </w:rPr>
        <w:t>А</w:t>
      </w:r>
      <w:r w:rsidR="008A71C9">
        <w:rPr>
          <w:rFonts w:ascii="Times New Roman" w:hAnsi="Times New Roman" w:cs="Times New Roman"/>
          <w:bCs/>
          <w:sz w:val="24"/>
          <w:szCs w:val="24"/>
          <w:lang w:bidi="ru-RU"/>
        </w:rPr>
        <w:t>дминистрации</w:t>
      </w:r>
    </w:p>
    <w:p w:rsidR="000F785B" w:rsidRPr="00F84D36" w:rsidRDefault="000F785B" w:rsidP="000F785B">
      <w:pPr>
        <w:widowControl w:val="0"/>
        <w:spacing w:after="0" w:line="220" w:lineRule="exact"/>
        <w:ind w:left="5664"/>
        <w:jc w:val="right"/>
        <w:rPr>
          <w:rFonts w:ascii="Times New Roman" w:hAnsi="Times New Roman" w:cs="Times New Roman"/>
          <w:bCs/>
          <w:sz w:val="24"/>
          <w:szCs w:val="24"/>
          <w:lang w:bidi="ru-RU"/>
        </w:rPr>
      </w:pPr>
      <w:r>
        <w:rPr>
          <w:rFonts w:ascii="Times New Roman" w:hAnsi="Times New Roman" w:cs="Times New Roman"/>
          <w:bCs/>
          <w:sz w:val="24"/>
          <w:szCs w:val="24"/>
          <w:lang w:bidi="ru-RU"/>
        </w:rPr>
        <w:t>Б</w:t>
      </w:r>
      <w:r w:rsidR="001518D3">
        <w:rPr>
          <w:rFonts w:ascii="Times New Roman" w:hAnsi="Times New Roman" w:cs="Times New Roman"/>
          <w:bCs/>
          <w:sz w:val="24"/>
          <w:szCs w:val="24"/>
          <w:lang w:bidi="ru-RU"/>
        </w:rPr>
        <w:t>атурин</w:t>
      </w:r>
      <w:r>
        <w:rPr>
          <w:rFonts w:ascii="Times New Roman" w:hAnsi="Times New Roman" w:cs="Times New Roman"/>
          <w:bCs/>
          <w:sz w:val="24"/>
          <w:szCs w:val="24"/>
          <w:lang w:bidi="ru-RU"/>
        </w:rPr>
        <w:t>ского</w:t>
      </w:r>
      <w:r w:rsidRPr="00F84D36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сельского поселения</w:t>
      </w:r>
      <w:r w:rsidR="004F51EF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от </w:t>
      </w:r>
      <w:r w:rsidR="001518D3">
        <w:rPr>
          <w:rFonts w:ascii="Times New Roman" w:hAnsi="Times New Roman" w:cs="Times New Roman"/>
          <w:bCs/>
          <w:sz w:val="24"/>
          <w:szCs w:val="24"/>
          <w:lang w:bidi="ru-RU"/>
        </w:rPr>
        <w:t>00.00</w:t>
      </w:r>
      <w:r w:rsidR="004F51EF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.2025 № </w:t>
      </w:r>
      <w:r w:rsidR="001518D3">
        <w:rPr>
          <w:rFonts w:ascii="Times New Roman" w:hAnsi="Times New Roman" w:cs="Times New Roman"/>
          <w:bCs/>
          <w:sz w:val="24"/>
          <w:szCs w:val="24"/>
          <w:lang w:bidi="ru-RU"/>
        </w:rPr>
        <w:t>00</w:t>
      </w:r>
    </w:p>
    <w:p w:rsidR="00BE5D6D" w:rsidRPr="009909C7" w:rsidRDefault="00BE5D6D" w:rsidP="00BE5D6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E5D6D" w:rsidRPr="009909C7" w:rsidRDefault="00BE5D6D" w:rsidP="00BE5D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</w:t>
      </w:r>
      <w:r w:rsidR="000F7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Б</w:t>
      </w:r>
      <w:r w:rsidR="001518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атурин</w:t>
      </w:r>
      <w:r w:rsidR="000F7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>ское</w:t>
      </w:r>
      <w:r w:rsidR="004F51E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сельское поселение» на 2026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 год</w:t>
      </w:r>
    </w:p>
    <w:p w:rsidR="00BE5D6D" w:rsidRPr="009909C7" w:rsidRDefault="00BE5D6D" w:rsidP="00BE5D6D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x-none"/>
        </w:rPr>
      </w:pPr>
    </w:p>
    <w:p w:rsidR="00BE5D6D" w:rsidRPr="009909C7" w:rsidRDefault="00BE5D6D" w:rsidP="00BE5D6D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4"/>
          <w:lang w:eastAsia="x-none"/>
        </w:rPr>
      </w:pPr>
      <w:r w:rsidRPr="009909C7">
        <w:rPr>
          <w:rFonts w:ascii="Times New Roman CYR" w:eastAsia="Times New Roman" w:hAnsi="Times New Roman CYR" w:cs="Times New Roman CYR"/>
          <w:sz w:val="24"/>
          <w:szCs w:val="24"/>
          <w:lang w:eastAsia="x-none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7382"/>
      </w:tblGrid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151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x-none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Программа профилактики рисков причинения вреда (ущерба) охраняемым законом ценностям </w:t>
            </w:r>
            <w:r w:rsidR="008A71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осуществлении муниципального</w:t>
            </w: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земельного контроля на территории муниципального образования «</w:t>
            </w:r>
            <w:r w:rsidR="000F7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="00151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атурин</w:t>
            </w:r>
            <w:r w:rsidR="000F7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ское</w:t>
            </w:r>
            <w:r w:rsidR="004F51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сельское поселение» на 2026</w:t>
            </w: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  <w:r w:rsidR="008A71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0F785B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E5D6D" w:rsidRPr="009909C7" w:rsidRDefault="000F785B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Федеральный закон от 31.07.2020 № 248-ФЗ «О государственном контроле (надзоре) и муниципальном к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онтроле в Российской Федерации».</w:t>
            </w:r>
          </w:p>
          <w:p w:rsidR="00BE5D6D" w:rsidRPr="009909C7" w:rsidRDefault="000F785B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 Правительства Российской Фед</w:t>
            </w:r>
            <w:r w:rsidR="008A71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ерации от 25.06.2021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Разработчик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151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x-none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Администрация </w:t>
            </w:r>
            <w:r w:rsidR="000F7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="00151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атурин</w:t>
            </w:r>
            <w:r w:rsidR="000F78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ского</w:t>
            </w: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</w:t>
            </w:r>
            <w:r w:rsidR="008A71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BE5D6D" w:rsidRPr="009909C7" w:rsidTr="008B1C4A">
        <w:trPr>
          <w:trHeight w:val="2197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Цели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0F785B" w:rsidP="0088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Стимулирование добросовестного соблюдения обязательных требован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ий всеми контролируемыми лицами.</w:t>
            </w:r>
          </w:p>
          <w:p w:rsidR="00BE5D6D" w:rsidRPr="009909C7" w:rsidRDefault="000F785B" w:rsidP="0088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а) охраняемым законом ценностям.</w:t>
            </w:r>
          </w:p>
          <w:p w:rsidR="00BE5D6D" w:rsidRPr="009909C7" w:rsidRDefault="000F785B" w:rsidP="008833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соблюдения.</w:t>
            </w:r>
          </w:p>
        </w:tc>
      </w:tr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Задачи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1.Укрепление системы профилактики на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рушений обязательных требований.</w:t>
            </w:r>
          </w:p>
          <w:p w:rsidR="00BE5D6D" w:rsidRPr="009909C7" w:rsidRDefault="00BE5D6D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Выявление причин, факторов и условий, способствующих причинению вреда охраняемым законом ценностям и нарушению обязательных требований, требований, установленных муниципальными правовыми актами определение способов устранения или снижения рисков их во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зникновения.</w:t>
            </w:r>
          </w:p>
          <w:p w:rsidR="00BE5D6D" w:rsidRPr="009909C7" w:rsidRDefault="00BE5D6D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Устранение причин, факторов и условий, способствующих возможному причинению вреда охраняемым законом ценностям и нарушению обязательных требований, требований, установленных 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муниципальными правовыми актами.</w:t>
            </w:r>
          </w:p>
          <w:p w:rsidR="00BE5D6D" w:rsidRPr="007324B2" w:rsidRDefault="00BE5D6D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</w:t>
            </w:r>
            <w:r w:rsidRPr="009909C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Повышение правосознания и правовой культуры юридических лиц, индивидуальных предпринимателей и граждан.</w:t>
            </w:r>
          </w:p>
        </w:tc>
      </w:tr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и этапы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реализации </w:t>
            </w: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4F51EF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2026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год</w:t>
            </w:r>
            <w:r w:rsidR="008A71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BE5D6D" w:rsidRPr="009909C7" w:rsidRDefault="00BE5D6D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Источники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финансирования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Финансовое обеспечение мероприятий Программы не предусмотрено</w:t>
            </w:r>
            <w:r w:rsidR="008A71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BE5D6D" w:rsidRPr="009909C7" w:rsidTr="008B1C4A">
        <w:trPr>
          <w:trHeight w:val="829"/>
        </w:trPr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Ожидаемые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конечные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0F785B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рисков причинения вре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 охраняемым законом ценностям.</w:t>
            </w:r>
          </w:p>
          <w:p w:rsidR="00BE5D6D" w:rsidRPr="009909C7" w:rsidRDefault="000F785B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Увеличение доли законопос</w:t>
            </w:r>
            <w:r w:rsidR="00CA2B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лушных подконтрольных субъектов.</w:t>
            </w:r>
          </w:p>
          <w:p w:rsidR="00BE5D6D" w:rsidRPr="009909C7" w:rsidRDefault="000F785B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систе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мы профилактических мероприятий.</w:t>
            </w:r>
          </w:p>
          <w:p w:rsidR="00BE5D6D" w:rsidRPr="009909C7" w:rsidRDefault="000F785B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Внедрение 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различных способов профилактики.</w:t>
            </w:r>
          </w:p>
          <w:p w:rsidR="00BE5D6D" w:rsidRPr="009909C7" w:rsidRDefault="000F785B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Повышение прозрачности деятельности Администрации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</w:t>
            </w:r>
            <w:r w:rsidR="001518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атурин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ского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сельского поселения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x-none"/>
              </w:rPr>
              <w:t xml:space="preserve"> 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сфере муниципального контроля.</w:t>
            </w:r>
          </w:p>
          <w:p w:rsidR="00BE5D6D" w:rsidRPr="009909C7" w:rsidRDefault="000F785B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Снижение издержек контрольной деятельности и административной нагр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узки на подконтрольные субъекты.</w:t>
            </w:r>
          </w:p>
          <w:p w:rsidR="00BE5D6D" w:rsidRPr="009909C7" w:rsidRDefault="000F785B" w:rsidP="00883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7.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уровня прав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овой грамотности подконтрольных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субъектов, в том числе путем обеспечения доступности информации об обязательных требованиях и нео</w:t>
            </w:r>
            <w:r w:rsidR="007324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бходимых мерах по их исполнению.</w:t>
            </w:r>
          </w:p>
          <w:p w:rsidR="00BE5D6D" w:rsidRPr="009909C7" w:rsidRDefault="000F785B" w:rsidP="008833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8.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единого понимания обязательных требований в сфере муниципального контроля у всех участников контрольной деятельности;</w:t>
            </w:r>
          </w:p>
          <w:p w:rsidR="00BE5D6D" w:rsidRPr="009909C7" w:rsidRDefault="000F785B" w:rsidP="0088333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9. </w:t>
            </w:r>
            <w:r w:rsidR="00BE5D6D"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 и, как следствие, снижение уровня ущерба охраняемым законом ценностям.</w:t>
            </w:r>
          </w:p>
        </w:tc>
      </w:tr>
      <w:tr w:rsidR="00BE5D6D" w:rsidRPr="009909C7" w:rsidTr="008B1C4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Структура</w:t>
            </w:r>
          </w:p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D6D" w:rsidRPr="009909C7" w:rsidRDefault="00BE5D6D" w:rsidP="008B1C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90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Подпрограммы отсутствуют</w:t>
            </w:r>
            <w:r w:rsidR="008A71C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</w:tbl>
    <w:p w:rsidR="00BE5D6D" w:rsidRPr="009909C7" w:rsidRDefault="00BE5D6D" w:rsidP="00BE5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BE5D6D" w:rsidRDefault="00BE5D6D" w:rsidP="003824B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</w:t>
      </w:r>
      <w:r w:rsidR="000F78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Б</w:t>
      </w:r>
      <w:r w:rsidR="00B25844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атурин</w:t>
      </w:r>
      <w:r w:rsidR="000F78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ское</w:t>
      </w:r>
      <w:r w:rsidR="004F51E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сельское поселение» на 2026</w:t>
      </w:r>
      <w:r w:rsidRPr="009909C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год</w:t>
      </w:r>
      <w:r w:rsidR="008A71C9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.</w:t>
      </w:r>
    </w:p>
    <w:p w:rsidR="008A71C9" w:rsidRPr="009909C7" w:rsidRDefault="008A71C9" w:rsidP="003824B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</w:p>
    <w:p w:rsidR="00BE5D6D" w:rsidRPr="009909C7" w:rsidRDefault="00BE5D6D" w:rsidP="00BE5D6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Настоящая программа разработана 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рисков причинения вреда (ущерба) охраняемым законом ценностям </w:t>
      </w:r>
      <w:r w:rsidR="008A71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осуществлении</w:t>
      </w:r>
      <w:r w:rsidRPr="009909C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муниципального земельного контроля на территории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F785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</w:t>
      </w:r>
      <w:r w:rsidR="00B258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атурин</w:t>
      </w:r>
      <w:r w:rsidR="000F785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ского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сельского поселения.</w:t>
      </w:r>
    </w:p>
    <w:p w:rsidR="00BE5D6D" w:rsidRPr="000F785B" w:rsidRDefault="00BE5D6D" w:rsidP="000F78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gramStart"/>
      <w:r w:rsidRPr="009909C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Программа профилактики 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рисков причинения вреда (ущерба) охраняемым законом ценностям 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осуществлении </w:t>
      </w:r>
      <w:r w:rsidRPr="009909C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муниципального земельного контроля на территории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F785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</w:t>
      </w:r>
      <w:r w:rsidR="00B171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атурин</w:t>
      </w:r>
      <w:bookmarkStart w:id="0" w:name="_GoBack"/>
      <w:bookmarkEnd w:id="0"/>
      <w:r w:rsidR="000F785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ского</w:t>
      </w:r>
      <w:r w:rsidR="004F51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сельского поселения на 2026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год (далее - Программа профилактики нарушений), разработана в соответствии с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ценностям".</w:t>
      </w:r>
      <w:proofErr w:type="gramEnd"/>
    </w:p>
    <w:p w:rsidR="00BE5D6D" w:rsidRPr="009909C7" w:rsidRDefault="00BE5D6D" w:rsidP="00BE5D6D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BE5D6D" w:rsidRPr="009909C7" w:rsidRDefault="00BE5D6D" w:rsidP="00BE5D6D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 xml:space="preserve">Администрация </w:t>
      </w:r>
      <w:r w:rsidR="000F785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</w:t>
      </w:r>
      <w:r w:rsidR="00B258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атурин</w:t>
      </w:r>
      <w:r w:rsidR="000F785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ского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сельского поселен</w:t>
      </w:r>
      <w:r w:rsidR="008A71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ия осуществляет муниципальный земельный контроль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в том числе, посредством проведения профилактических мероприятий.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</w:t>
      </w:r>
      <w:r w:rsidR="008A71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осуществлении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муниципального земельного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Профилактические мероприятия осуществляются на основании программы профилактики рисков причинения вреда (ущерба) охраняемым законом ценностям, утвержденной в порядке, установленном Правительством Российской Федерации, также могут проводиться профилактические мероприятия, не предусмотренные программой профилактики рисков причинения вреда.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случае</w:t>
      </w:r>
      <w:proofErr w:type="gramStart"/>
      <w:r w:rsidR="008A71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должностное лицо, уполномоченн</w:t>
      </w:r>
      <w:r w:rsidR="008A71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ое осуществлять муниципальный земельный контроль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незамедлительно направляет информацию об этом </w:t>
      </w:r>
      <w:r w:rsidR="000F785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главе Б</w:t>
      </w:r>
      <w:r w:rsidR="00B2584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атурин</w:t>
      </w:r>
      <w:r w:rsidR="000F785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ского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сельского поселения для принятия решения о проведении контрольных мероприятий.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 осуществлении</w:t>
      </w:r>
      <w:r w:rsidR="008A71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администрацией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муниципального земельного контроля могут проводиться следующие виды профилактических мероприятий:</w:t>
      </w:r>
    </w:p>
    <w:p w:rsidR="00BE5D6D" w:rsidRPr="009909C7" w:rsidRDefault="00BE5D6D" w:rsidP="008A71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1) информирование;</w:t>
      </w:r>
    </w:p>
    <w:p w:rsidR="00BE5D6D" w:rsidRPr="009909C7" w:rsidRDefault="008A71C9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 объявление предостережений;</w:t>
      </w:r>
    </w:p>
    <w:p w:rsidR="00BE5D6D" w:rsidRPr="009909C7" w:rsidRDefault="008A71C9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</w:t>
      </w:r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 консультирование;</w:t>
      </w:r>
    </w:p>
    <w:p w:rsidR="00BE5D6D" w:rsidRPr="009909C7" w:rsidRDefault="008A71C9" w:rsidP="00BE5D6D">
      <w:pPr>
        <w:spacing w:after="0" w:line="240" w:lineRule="auto"/>
        <w:ind w:firstLine="709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 профилактический визит.</w:t>
      </w:r>
    </w:p>
    <w:p w:rsidR="009C5D31" w:rsidRDefault="00BE5D6D" w:rsidP="009C5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9C5D31" w:rsidRPr="009C5D31">
        <w:t xml:space="preserve"> </w:t>
      </w:r>
      <w:r w:rsidR="009C5D31"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Предметом муниципального земельного к</w:t>
      </w:r>
      <w:r w:rsid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онтроля на территории сельского </w:t>
      </w:r>
      <w:r w:rsidR="009C5D31"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поселения являются: </w:t>
      </w:r>
    </w:p>
    <w:p w:rsidR="009C5D31" w:rsidRDefault="009C5D31" w:rsidP="009C5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 </w:t>
      </w:r>
      <w:r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соблюдение органами местно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го самоуправления, юридическими </w:t>
      </w:r>
      <w:r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лицами, индивидуальными предпринимателями и гражданами (далее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контролируемые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лица) обязательных требований, установленны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 законами и иными нормативными </w:t>
      </w:r>
      <w:r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правовыми актами Российской Федерации, законами и иными правовыми актами Томской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области (далее - обязательные требования), в области использования земель, за нарушение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которых законодательством Российской Федерации, законодательством Томской области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предусмотрена административная и иные 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иды ответственности; </w:t>
      </w:r>
      <w:proofErr w:type="gramEnd"/>
    </w:p>
    <w:p w:rsidR="009C5D31" w:rsidRDefault="009C5D31" w:rsidP="009C5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2) соблюдение </w:t>
      </w:r>
      <w:r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контролируемыми лицами требований, содержащихся в разрешительных документах, 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требований документов, исполнение которых является необходимым в соответствии 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законодательством Российской Федерации; </w:t>
      </w:r>
    </w:p>
    <w:p w:rsidR="00BE5D6D" w:rsidRPr="009909C7" w:rsidRDefault="009C5D31" w:rsidP="009C5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 </w:t>
      </w:r>
      <w:r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полнение контролируемыми лицами </w:t>
      </w:r>
      <w:r w:rsidRPr="009C5D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решений, принимаемых по результатам контрольных мероприятий.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Статистические показатели состояния подконтрольной среды.</w:t>
      </w:r>
    </w:p>
    <w:p w:rsidR="00BE5D6D" w:rsidRPr="009909C7" w:rsidRDefault="004F51EF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2025</w:t>
      </w:r>
      <w:r w:rsidR="00BE5D6D"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году, в рамках осуществления муниципального земельного контроля, контрольных мероприятий в формате внеплановых, выездных и документарных проверок не проводилось.</w:t>
      </w:r>
    </w:p>
    <w:p w:rsidR="00BE5D6D" w:rsidRPr="009909C7" w:rsidRDefault="004F51EF" w:rsidP="00BE5D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2025</w:t>
      </w:r>
      <w:r w:rsidR="00BE5D6D"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внеплановые и плановые проверки не проводились.</w:t>
      </w:r>
    </w:p>
    <w:p w:rsidR="00BE5D6D" w:rsidRPr="000F785B" w:rsidRDefault="00BE5D6D" w:rsidP="000F78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Обращения, заявления граждан и юридических лиц, содержащих основания               для проведения внеплановых проверок, в Администрацию </w:t>
      </w:r>
      <w:r w:rsidR="000F7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</w:t>
      </w:r>
      <w:r w:rsidR="00B258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атурин</w:t>
      </w:r>
      <w:r w:rsidR="000F78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ского</w:t>
      </w:r>
      <w:r w:rsidR="008C05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 поселения в 2025</w:t>
      </w: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не поступали.</w:t>
      </w:r>
    </w:p>
    <w:p w:rsidR="009C5D31" w:rsidRDefault="009C5D31" w:rsidP="00BE5D6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Раздел 2. Цели и задачи реализации программы 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Основными целями Программы </w:t>
      </w:r>
      <w:r w:rsidRPr="009909C7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земельного контроля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являются:</w:t>
      </w:r>
    </w:p>
    <w:p w:rsidR="00BE5D6D" w:rsidRPr="009909C7" w:rsidRDefault="008A71C9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 с</w:t>
      </w:r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BE5D6D" w:rsidRPr="009909C7" w:rsidRDefault="008A71C9" w:rsidP="000F785B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 у</w:t>
      </w:r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E5D6D" w:rsidRPr="009909C7" w:rsidRDefault="00BE5D6D" w:rsidP="000F785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3. </w:t>
      </w:r>
      <w:r w:rsidR="008A71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E5D6D" w:rsidRPr="000F785B" w:rsidRDefault="00BE5D6D" w:rsidP="000F78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 w:rsidRPr="000F785B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Проведение профилактических мероприятий программы профилактики направлено на решение следующих задач:</w:t>
      </w:r>
    </w:p>
    <w:p w:rsidR="00BE5D6D" w:rsidRPr="009909C7" w:rsidRDefault="008A71C9" w:rsidP="000F785B">
      <w:pPr>
        <w:autoSpaceDE w:val="0"/>
        <w:autoSpaceDN w:val="0"/>
        <w:adjustRightInd w:val="0"/>
        <w:spacing w:before="220"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1. у</w:t>
      </w:r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крепление </w:t>
      </w:r>
      <w:proofErr w:type="gramStart"/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системы профилактики нарушений рисков причинения</w:t>
      </w:r>
      <w:proofErr w:type="gramEnd"/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вреда (ущерба) охраняемым законом ценностям;</w:t>
      </w:r>
    </w:p>
    <w:p w:rsidR="00BE5D6D" w:rsidRPr="009909C7" w:rsidRDefault="008A71C9" w:rsidP="000F785B">
      <w:pPr>
        <w:autoSpaceDE w:val="0"/>
        <w:autoSpaceDN w:val="0"/>
        <w:adjustRightInd w:val="0"/>
        <w:spacing w:before="220"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2. п</w:t>
      </w:r>
      <w:r w:rsidR="00BE5D6D" w:rsidRPr="009909C7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BE5D6D" w:rsidRPr="009909C7" w:rsidRDefault="008A71C9" w:rsidP="000F785B">
      <w:pPr>
        <w:autoSpaceDE w:val="0"/>
        <w:autoSpaceDN w:val="0"/>
        <w:adjustRightInd w:val="0"/>
        <w:spacing w:before="220"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 о</w:t>
      </w:r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E5D6D" w:rsidRPr="009909C7" w:rsidRDefault="008A71C9" w:rsidP="000F785B">
      <w:pPr>
        <w:autoSpaceDE w:val="0"/>
        <w:autoSpaceDN w:val="0"/>
        <w:adjustRightInd w:val="0"/>
        <w:spacing w:before="220"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 в</w:t>
      </w:r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E5D6D" w:rsidRPr="000F785B" w:rsidRDefault="008A71C9" w:rsidP="000F785B">
      <w:pPr>
        <w:autoSpaceDE w:val="0"/>
        <w:autoSpaceDN w:val="0"/>
        <w:adjustRightInd w:val="0"/>
        <w:spacing w:before="220"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5. о</w:t>
      </w:r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ценка состояния подконтрольной среды и установление зависимости видов и интенсивности профилактических мероприятий от присвоенных кон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тролируемым лицам уровней риска.</w:t>
      </w:r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BE5D6D" w:rsidRPr="009909C7" w:rsidRDefault="00BE5D6D" w:rsidP="00BE5D6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p w:rsidR="00BE5D6D" w:rsidRPr="009909C7" w:rsidRDefault="00BE5D6D" w:rsidP="00BE5D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 осуществлении муниципального земельного контроля должностное лицо, уполномоченн</w:t>
      </w:r>
      <w:r w:rsidR="008A71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ое осуществлять муниципальный земельный контроль</w:t>
      </w:r>
      <w:r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(далее - Контрольный орган) проводит следующие виды профилактических мероприятий:</w:t>
      </w:r>
    </w:p>
    <w:p w:rsidR="00BE5D6D" w:rsidRPr="009909C7" w:rsidRDefault="00BE5D6D" w:rsidP="008A71C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информирование;</w:t>
      </w:r>
    </w:p>
    <w:p w:rsidR="00BE5D6D" w:rsidRPr="009909C7" w:rsidRDefault="008A71C9" w:rsidP="00BE5D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BE5D6D"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объявление предостережений;</w:t>
      </w:r>
    </w:p>
    <w:p w:rsidR="00BE5D6D" w:rsidRPr="009909C7" w:rsidRDefault="008A71C9" w:rsidP="00BE5D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="00BE5D6D" w:rsidRPr="009909C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консультирование;</w:t>
      </w:r>
    </w:p>
    <w:p w:rsidR="00BE5D6D" w:rsidRDefault="008A71C9" w:rsidP="003824B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BE5D6D" w:rsidRPr="009909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 профилактический визит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8A71C9" w:rsidRPr="003824B2" w:rsidRDefault="008A71C9" w:rsidP="003824B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i/>
          <w:color w:val="000000" w:themeColor="text1"/>
          <w:sz w:val="24"/>
          <w:szCs w:val="24"/>
        </w:rPr>
      </w:pP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План</w:t>
      </w:r>
    </w:p>
    <w:p w:rsidR="00BE5D6D" w:rsidRPr="009909C7" w:rsidRDefault="00BE5D6D" w:rsidP="00BE5D6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проф</w:t>
      </w:r>
      <w:r w:rsidR="008C05E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илактических мероприятий на 2026</w:t>
      </w:r>
      <w:r w:rsidRPr="009909C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год, сроки (периодичность) их проведения</w:t>
      </w: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31"/>
        <w:gridCol w:w="2694"/>
        <w:gridCol w:w="2126"/>
      </w:tblGrid>
      <w:tr w:rsidR="00BE5D6D" w:rsidRPr="009909C7" w:rsidTr="008D5B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/п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BE5D6D" w:rsidRPr="009909C7" w:rsidTr="008D5B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4"/>
                <w:szCs w:val="24"/>
              </w:rPr>
              <w:t>Информирование</w:t>
            </w:r>
          </w:p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Информирование юридических лиц, индивидуальных предпринимателей посредством проведения разъяснительной работы в средствах массовой информации и иными </w:t>
            </w: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 xml:space="preserve">способами по вопросам соблюдения обязательных требований, требований, установленных муниципальными правовыми актами, </w:t>
            </w:r>
            <w:r w:rsidR="008A71C9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предъявляемых при осуществлении</w:t>
            </w:r>
            <w:r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 муниципального земельного контроля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0F785B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П</w:t>
            </w:r>
            <w:r w:rsidR="00BE5D6D"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остоянно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8D5B99" w:rsidP="000F78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BE5D6D" w:rsidRPr="009909C7" w:rsidTr="008D5B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8A71C9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2</w:t>
            </w:r>
            <w:r w:rsidR="00BE5D6D"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Предостережение</w:t>
            </w: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о недопустимости нарушения обязательных требований выдается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0F785B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BE5D6D"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ри наличии сведений о готовящихся нарушениях обязательных требований или признаках нарушений обязательных требований и (или) 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8D5B99" w:rsidP="000F78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BE5D6D" w:rsidRPr="009909C7" w:rsidTr="008D5B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8A71C9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3</w:t>
            </w:r>
            <w:r w:rsidR="00BE5D6D"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Консультирование.</w:t>
            </w:r>
          </w:p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0F785B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BE5D6D"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8D5B99" w:rsidP="000F785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  <w:tr w:rsidR="00BE5D6D" w:rsidRPr="009909C7" w:rsidTr="008D5B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8A71C9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4</w:t>
            </w:r>
            <w:r w:rsidR="00BE5D6D" w:rsidRPr="009909C7">
              <w:rPr>
                <w:rFonts w:ascii="Times New Roman" w:eastAsia="Calibri" w:hAnsi="Times New Roman" w:cs="Times New Roman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BE5D6D" w:rsidP="008C0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Профилактический визит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D6D" w:rsidRPr="009909C7" w:rsidRDefault="000F785B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BE5D6D"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 мере необходимости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8D5B99" w:rsidP="000F785B">
            <w:pPr>
              <w:spacing w:after="0" w:line="240" w:lineRule="auto"/>
              <w:ind w:right="8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Инженер </w:t>
            </w: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емлеустроитель  Администрации Батуринского сельского поселения</w:t>
            </w:r>
          </w:p>
        </w:tc>
      </w:tr>
    </w:tbl>
    <w:p w:rsidR="003824B2" w:rsidRDefault="003824B2" w:rsidP="00BE5D6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BE5D6D" w:rsidRPr="009909C7" w:rsidRDefault="00BE5D6D" w:rsidP="00BE5D6D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9909C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BE5D6D" w:rsidRPr="009909C7" w:rsidRDefault="00BE5D6D" w:rsidP="00BE5D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BE5D6D" w:rsidRPr="009909C7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п</w:t>
            </w:r>
            <w:proofErr w:type="gramEnd"/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Величина</w:t>
            </w:r>
          </w:p>
        </w:tc>
      </w:tr>
      <w:tr w:rsidR="00BE5D6D" w:rsidRPr="009909C7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100 %</w:t>
            </w:r>
          </w:p>
        </w:tc>
      </w:tr>
      <w:tr w:rsidR="00BE5D6D" w:rsidRPr="009909C7" w:rsidTr="008B1C4A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6D" w:rsidRPr="009909C7" w:rsidRDefault="00BE5D6D" w:rsidP="008B1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100 % от числа </w:t>
            </w:r>
            <w:proofErr w:type="gramStart"/>
            <w:r w:rsidRPr="009909C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обратившихся</w:t>
            </w:r>
            <w:proofErr w:type="gramEnd"/>
          </w:p>
        </w:tc>
      </w:tr>
    </w:tbl>
    <w:p w:rsidR="00BE5D6D" w:rsidRPr="009909C7" w:rsidRDefault="00BE5D6D" w:rsidP="00BE5D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E5D6D" w:rsidRPr="002C15A2" w:rsidRDefault="00BE5D6D" w:rsidP="00BE5D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03C6" w:rsidRDefault="000303C6"/>
    <w:sectPr w:rsidR="000303C6" w:rsidSect="008122E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4A2" w:rsidRDefault="007764A2">
      <w:pPr>
        <w:spacing w:after="0" w:line="240" w:lineRule="auto"/>
      </w:pPr>
      <w:r>
        <w:separator/>
      </w:r>
    </w:p>
  </w:endnote>
  <w:endnote w:type="continuationSeparator" w:id="0">
    <w:p w:rsidR="007764A2" w:rsidRDefault="0077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4A2" w:rsidRDefault="007764A2">
      <w:pPr>
        <w:spacing w:after="0" w:line="240" w:lineRule="auto"/>
      </w:pPr>
      <w:r>
        <w:separator/>
      </w:r>
    </w:p>
  </w:footnote>
  <w:footnote w:type="continuationSeparator" w:id="0">
    <w:p w:rsidR="007764A2" w:rsidRDefault="0077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746462"/>
      <w:docPartObj>
        <w:docPartGallery w:val="Page Numbers (Top of Page)"/>
        <w:docPartUnique/>
      </w:docPartObj>
    </w:sdtPr>
    <w:sdtEndPr/>
    <w:sdtContent>
      <w:p w:rsidR="00134BF0" w:rsidRDefault="00BE5D6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118">
          <w:rPr>
            <w:noProof/>
          </w:rPr>
          <w:t>3</w:t>
        </w:r>
        <w:r>
          <w:fldChar w:fldCharType="end"/>
        </w:r>
      </w:p>
    </w:sdtContent>
  </w:sdt>
  <w:p w:rsidR="00134BF0" w:rsidRDefault="007764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4FF"/>
    <w:rsid w:val="000303C6"/>
    <w:rsid w:val="000F785B"/>
    <w:rsid w:val="001518D3"/>
    <w:rsid w:val="001E3756"/>
    <w:rsid w:val="00306B21"/>
    <w:rsid w:val="003824B2"/>
    <w:rsid w:val="00391970"/>
    <w:rsid w:val="003F44FF"/>
    <w:rsid w:val="00417CC2"/>
    <w:rsid w:val="004842C0"/>
    <w:rsid w:val="004C0ECF"/>
    <w:rsid w:val="004F51EF"/>
    <w:rsid w:val="005252FB"/>
    <w:rsid w:val="00535F8C"/>
    <w:rsid w:val="007324B2"/>
    <w:rsid w:val="007764A2"/>
    <w:rsid w:val="007D26EC"/>
    <w:rsid w:val="0088333B"/>
    <w:rsid w:val="008A71C9"/>
    <w:rsid w:val="008C05E9"/>
    <w:rsid w:val="008D5B99"/>
    <w:rsid w:val="009C5D31"/>
    <w:rsid w:val="00A21520"/>
    <w:rsid w:val="00B17118"/>
    <w:rsid w:val="00B25844"/>
    <w:rsid w:val="00BE5D6D"/>
    <w:rsid w:val="00CA2B06"/>
    <w:rsid w:val="00CF38FA"/>
    <w:rsid w:val="00EC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5D6D"/>
  </w:style>
  <w:style w:type="character" w:styleId="a5">
    <w:name w:val="Hyperlink"/>
    <w:basedOn w:val="a0"/>
    <w:uiPriority w:val="99"/>
    <w:unhideWhenUsed/>
    <w:rsid w:val="001518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5D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5D6D"/>
  </w:style>
  <w:style w:type="character" w:styleId="a5">
    <w:name w:val="Hyperlink"/>
    <w:basedOn w:val="a0"/>
    <w:uiPriority w:val="99"/>
    <w:unhideWhenUsed/>
    <w:rsid w:val="001518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aturinskoe-r6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2170</Words>
  <Characters>12375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2024-12-05T09:24:00Z</cp:lastPrinted>
  <dcterms:created xsi:type="dcterms:W3CDTF">2024-10-04T08:13:00Z</dcterms:created>
  <dcterms:modified xsi:type="dcterms:W3CDTF">2025-12-02T01:11:00Z</dcterms:modified>
</cp:coreProperties>
</file>