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Томская область </w:t>
      </w:r>
      <w:proofErr w:type="spellStart"/>
      <w:r w:rsidRPr="002E1C64">
        <w:rPr>
          <w:rFonts w:ascii="Arial" w:hAnsi="Arial" w:cs="Arial"/>
        </w:rPr>
        <w:t>Асиновский</w:t>
      </w:r>
      <w:proofErr w:type="spellEnd"/>
      <w:r w:rsidRPr="002E1C64">
        <w:rPr>
          <w:rFonts w:ascii="Arial" w:hAnsi="Arial" w:cs="Arial"/>
        </w:rPr>
        <w:t xml:space="preserve"> район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АДМИНИСТРАЦИЯ</w:t>
      </w:r>
    </w:p>
    <w:p w:rsidR="00A24FC8" w:rsidRPr="002E1C64" w:rsidRDefault="00735877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БАТУРИНСКОГО</w:t>
      </w:r>
      <w:r w:rsidR="00A24FC8" w:rsidRPr="002E1C64">
        <w:rPr>
          <w:rFonts w:ascii="Arial" w:hAnsi="Arial" w:cs="Arial"/>
          <w:b/>
        </w:rPr>
        <w:t xml:space="preserve"> СЕЛЬСКОГО ПОСЕЛЕНИЯ</w:t>
      </w: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</w:p>
    <w:p w:rsidR="00A24FC8" w:rsidRPr="002E1C64" w:rsidRDefault="00A24FC8" w:rsidP="00A24FC8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>ПОСТАНОВЛЕНИЕ</w:t>
      </w:r>
    </w:p>
    <w:p w:rsidR="00E93DD5" w:rsidRPr="002E1C64" w:rsidRDefault="00E93DD5" w:rsidP="00A24FC8">
      <w:pPr>
        <w:jc w:val="center"/>
        <w:rPr>
          <w:rFonts w:ascii="Arial" w:hAnsi="Arial" w:cs="Arial"/>
          <w:b/>
        </w:rPr>
      </w:pPr>
    </w:p>
    <w:p w:rsidR="00A24FC8" w:rsidRPr="002E1C64" w:rsidRDefault="00010CF6" w:rsidP="00A24F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01.07.2016</w:t>
      </w:r>
      <w:r w:rsidR="00E26944" w:rsidRPr="002E1C64">
        <w:rPr>
          <w:rFonts w:ascii="Arial" w:hAnsi="Arial" w:cs="Arial"/>
        </w:rPr>
        <w:t xml:space="preserve">                        </w:t>
      </w:r>
      <w:r w:rsidR="00A24FC8" w:rsidRPr="002E1C64">
        <w:rPr>
          <w:rFonts w:ascii="Arial" w:hAnsi="Arial" w:cs="Arial"/>
        </w:rPr>
        <w:t xml:space="preserve">                                                              </w:t>
      </w:r>
      <w:r w:rsidR="00E26944" w:rsidRPr="002E1C64">
        <w:rPr>
          <w:rFonts w:ascii="Arial" w:hAnsi="Arial" w:cs="Arial"/>
        </w:rPr>
        <w:t xml:space="preserve">           </w:t>
      </w:r>
      <w:r w:rsidR="00A24FC8" w:rsidRPr="002E1C64">
        <w:rPr>
          <w:rFonts w:ascii="Arial" w:hAnsi="Arial" w:cs="Arial"/>
        </w:rPr>
        <w:t xml:space="preserve">                  №</w:t>
      </w:r>
      <w:r>
        <w:rPr>
          <w:rFonts w:ascii="Arial" w:hAnsi="Arial" w:cs="Arial"/>
        </w:rPr>
        <w:t xml:space="preserve"> 114</w:t>
      </w:r>
    </w:p>
    <w:p w:rsidR="00A24FC8" w:rsidRPr="002E1C64" w:rsidRDefault="00A24FC8" w:rsidP="00A24FC8">
      <w:pPr>
        <w:jc w:val="center"/>
        <w:rPr>
          <w:rFonts w:ascii="Arial" w:hAnsi="Arial" w:cs="Arial"/>
        </w:rPr>
      </w:pPr>
      <w:r w:rsidRPr="002E1C64">
        <w:rPr>
          <w:rFonts w:ascii="Arial" w:hAnsi="Arial" w:cs="Arial"/>
        </w:rPr>
        <w:t>с.</w:t>
      </w:r>
      <w:r w:rsidR="008501E3"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>Батурино</w:t>
      </w:r>
    </w:p>
    <w:p w:rsidR="00A24FC8" w:rsidRPr="002E1C64" w:rsidRDefault="00A24FC8" w:rsidP="00A24FC8">
      <w:pPr>
        <w:jc w:val="both"/>
        <w:rPr>
          <w:rFonts w:ascii="Arial" w:hAnsi="Arial" w:cs="Arial"/>
        </w:rPr>
      </w:pPr>
    </w:p>
    <w:p w:rsidR="005A057C" w:rsidRPr="002E1C64" w:rsidRDefault="00AE4C0C" w:rsidP="005A057C">
      <w:pPr>
        <w:jc w:val="center"/>
        <w:rPr>
          <w:rFonts w:ascii="Arial" w:hAnsi="Arial" w:cs="Arial"/>
          <w:b/>
        </w:rPr>
      </w:pPr>
      <w:r w:rsidRPr="002E1C64">
        <w:rPr>
          <w:rFonts w:ascii="Arial" w:hAnsi="Arial" w:cs="Arial"/>
          <w:b/>
        </w:rPr>
        <w:t xml:space="preserve">О внесении изменений в постановление Администрации </w:t>
      </w:r>
      <w:r w:rsidR="00735877" w:rsidRPr="002E1C64">
        <w:rPr>
          <w:rFonts w:ascii="Arial" w:hAnsi="Arial" w:cs="Arial"/>
          <w:b/>
        </w:rPr>
        <w:t>Батуринского</w:t>
      </w:r>
      <w:r w:rsidRPr="002E1C64">
        <w:rPr>
          <w:rFonts w:ascii="Arial" w:hAnsi="Arial" w:cs="Arial"/>
          <w:b/>
        </w:rPr>
        <w:t xml:space="preserve"> сельского поселения от </w:t>
      </w:r>
      <w:r w:rsidR="00332A98" w:rsidRPr="002E1C64">
        <w:rPr>
          <w:rFonts w:ascii="Arial" w:hAnsi="Arial" w:cs="Arial"/>
          <w:b/>
        </w:rPr>
        <w:t>05.05.</w:t>
      </w:r>
      <w:r w:rsidR="0053678F" w:rsidRPr="002E1C64">
        <w:rPr>
          <w:rFonts w:ascii="Arial" w:hAnsi="Arial" w:cs="Arial"/>
          <w:b/>
        </w:rPr>
        <w:t>2015</w:t>
      </w:r>
      <w:r w:rsidR="007036F9" w:rsidRPr="002E1C64">
        <w:rPr>
          <w:rFonts w:ascii="Arial" w:hAnsi="Arial" w:cs="Arial"/>
          <w:b/>
        </w:rPr>
        <w:t xml:space="preserve"> </w:t>
      </w:r>
      <w:r w:rsidR="00EC115D" w:rsidRPr="002E1C64">
        <w:rPr>
          <w:rFonts w:ascii="Arial" w:hAnsi="Arial" w:cs="Arial"/>
          <w:b/>
        </w:rPr>
        <w:t xml:space="preserve"> </w:t>
      </w:r>
      <w:r w:rsidRPr="002E1C64">
        <w:rPr>
          <w:rFonts w:ascii="Arial" w:hAnsi="Arial" w:cs="Arial"/>
          <w:b/>
        </w:rPr>
        <w:t xml:space="preserve"> № </w:t>
      </w:r>
      <w:r w:rsidR="00332A98" w:rsidRPr="002E1C64">
        <w:rPr>
          <w:rFonts w:ascii="Arial" w:hAnsi="Arial" w:cs="Arial"/>
          <w:b/>
        </w:rPr>
        <w:t>53</w:t>
      </w:r>
      <w:r w:rsidR="005A057C" w:rsidRPr="002E1C64">
        <w:rPr>
          <w:rFonts w:ascii="Arial" w:hAnsi="Arial" w:cs="Arial"/>
          <w:b/>
        </w:rPr>
        <w:t xml:space="preserve"> «</w:t>
      </w:r>
      <w:r w:rsidR="005A057C" w:rsidRPr="002E1C64">
        <w:rPr>
          <w:rFonts w:ascii="Arial" w:hAnsi="Arial" w:cs="Arial"/>
          <w:b/>
          <w:bCs/>
        </w:rPr>
        <w:t xml:space="preserve">Об утверждении административного регламента по предоставлению муниципальной услуги </w:t>
      </w:r>
      <w:r w:rsidR="005A057C" w:rsidRPr="002E1C64">
        <w:rPr>
          <w:rFonts w:ascii="Arial" w:hAnsi="Arial" w:cs="Arial"/>
          <w:b/>
        </w:rPr>
        <w:t xml:space="preserve"> «Предоставление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</w:p>
    <w:p w:rsidR="00F2022A" w:rsidRPr="002E1C64" w:rsidRDefault="00F2022A" w:rsidP="00F2022A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kern w:val="2"/>
        </w:rPr>
      </w:pPr>
    </w:p>
    <w:p w:rsidR="008501E3" w:rsidRPr="002E1C64" w:rsidRDefault="008501E3" w:rsidP="00A24FC8">
      <w:pPr>
        <w:jc w:val="center"/>
        <w:rPr>
          <w:rFonts w:ascii="Arial" w:hAnsi="Arial" w:cs="Arial"/>
        </w:rPr>
      </w:pPr>
    </w:p>
    <w:p w:rsidR="00E93DD5" w:rsidRPr="002E1C64" w:rsidRDefault="00E93DD5" w:rsidP="00A24FC8">
      <w:pPr>
        <w:jc w:val="center"/>
        <w:rPr>
          <w:rFonts w:ascii="Arial" w:hAnsi="Arial" w:cs="Arial"/>
        </w:rPr>
      </w:pPr>
    </w:p>
    <w:p w:rsidR="008501E3" w:rsidRPr="002E1C64" w:rsidRDefault="008501E3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proofErr w:type="gramStart"/>
      <w:r w:rsidRPr="002E1C64">
        <w:rPr>
          <w:rFonts w:ascii="Arial" w:hAnsi="Arial" w:cs="Arial"/>
          <w:color w:val="000000"/>
        </w:rPr>
        <w:t xml:space="preserve">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2E1C64">
        <w:rPr>
          <w:rFonts w:ascii="Arial" w:hAnsi="Arial" w:cs="Arial"/>
        </w:rPr>
        <w:t xml:space="preserve">от 27 июля 2010 года № 210-ФЗ «Об организации предоставления государственных и муниципальных услуг», постановлением Администрации </w:t>
      </w:r>
      <w:r w:rsidR="00735877" w:rsidRPr="002E1C64">
        <w:rPr>
          <w:rFonts w:ascii="Arial" w:hAnsi="Arial" w:cs="Arial"/>
        </w:rPr>
        <w:t>Батуринского</w:t>
      </w:r>
      <w:r w:rsidRPr="002E1C64">
        <w:rPr>
          <w:rFonts w:ascii="Arial" w:hAnsi="Arial" w:cs="Arial"/>
        </w:rPr>
        <w:t xml:space="preserve"> сельского поселения от 2</w:t>
      </w:r>
      <w:r w:rsidR="00735877" w:rsidRPr="002E1C64">
        <w:rPr>
          <w:rFonts w:ascii="Arial" w:hAnsi="Arial" w:cs="Arial"/>
        </w:rPr>
        <w:t>1</w:t>
      </w:r>
      <w:r w:rsidRPr="002E1C64">
        <w:rPr>
          <w:rFonts w:ascii="Arial" w:hAnsi="Arial" w:cs="Arial"/>
        </w:rPr>
        <w:t xml:space="preserve"> </w:t>
      </w:r>
      <w:r w:rsidR="00735877" w:rsidRPr="002E1C64">
        <w:rPr>
          <w:rFonts w:ascii="Arial" w:hAnsi="Arial" w:cs="Arial"/>
        </w:rPr>
        <w:t xml:space="preserve">ноября </w:t>
      </w:r>
      <w:r w:rsidRPr="002E1C64">
        <w:rPr>
          <w:rFonts w:ascii="Arial" w:hAnsi="Arial" w:cs="Arial"/>
        </w:rPr>
        <w:t xml:space="preserve"> 2011 года № </w:t>
      </w:r>
      <w:r w:rsidR="00AD1700" w:rsidRPr="002E1C64">
        <w:rPr>
          <w:rFonts w:ascii="Arial" w:hAnsi="Arial" w:cs="Arial"/>
        </w:rPr>
        <w:t>71</w:t>
      </w:r>
      <w:r w:rsidRPr="002E1C64">
        <w:rPr>
          <w:rFonts w:ascii="Arial" w:hAnsi="Arial" w:cs="Arial"/>
        </w:rPr>
        <w:t xml:space="preserve"> «Об утверждении Порядка разработки и утверждения административных регламентов предоставления муниципальных услуг», </w:t>
      </w:r>
      <w:r w:rsidR="003639A7" w:rsidRPr="002E1C64">
        <w:rPr>
          <w:rFonts w:ascii="Arial" w:hAnsi="Arial" w:cs="Arial"/>
        </w:rPr>
        <w:t>с целью приведения нормативного правового акта в</w:t>
      </w:r>
      <w:proofErr w:type="gramEnd"/>
      <w:r w:rsidR="003639A7" w:rsidRPr="002E1C64">
        <w:rPr>
          <w:rFonts w:ascii="Arial" w:hAnsi="Arial" w:cs="Arial"/>
        </w:rPr>
        <w:t xml:space="preserve"> соответствие с действующим законодательством</w:t>
      </w:r>
    </w:p>
    <w:p w:rsidR="00E93DD5" w:rsidRPr="002E1C64" w:rsidRDefault="00E93DD5" w:rsidP="008501E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A24FC8" w:rsidRPr="002E1C64" w:rsidRDefault="00A24FC8" w:rsidP="00A24FC8">
      <w:pPr>
        <w:pStyle w:val="ConsPlusNormal"/>
        <w:ind w:firstLine="0"/>
        <w:jc w:val="both"/>
        <w:rPr>
          <w:b/>
          <w:sz w:val="24"/>
          <w:szCs w:val="24"/>
        </w:rPr>
      </w:pPr>
      <w:r w:rsidRPr="002E1C64">
        <w:rPr>
          <w:b/>
          <w:sz w:val="24"/>
          <w:szCs w:val="24"/>
        </w:rPr>
        <w:t>ПОСТАНОВЛЯЮ:</w:t>
      </w:r>
    </w:p>
    <w:p w:rsidR="00D57B3B" w:rsidRPr="00A8437B" w:rsidRDefault="00742ACF" w:rsidP="00D252E3">
      <w:pPr>
        <w:jc w:val="both"/>
        <w:rPr>
          <w:rFonts w:ascii="Arial" w:hAnsi="Arial" w:cs="Arial"/>
        </w:rPr>
      </w:pPr>
      <w:r w:rsidRPr="002E1C64">
        <w:rPr>
          <w:rFonts w:ascii="Arial" w:hAnsi="Arial" w:cs="Arial"/>
        </w:rPr>
        <w:t xml:space="preserve">1. </w:t>
      </w:r>
      <w:r w:rsidR="00D57B3B" w:rsidRPr="002E1C64">
        <w:rPr>
          <w:rFonts w:ascii="Arial" w:hAnsi="Arial" w:cs="Arial"/>
        </w:rPr>
        <w:t xml:space="preserve">Внести в </w:t>
      </w:r>
      <w:r w:rsidR="008501E3" w:rsidRPr="002E1C64">
        <w:rPr>
          <w:rFonts w:ascii="Arial" w:hAnsi="Arial" w:cs="Arial"/>
          <w:bCs/>
          <w:color w:val="000000"/>
        </w:rPr>
        <w:t xml:space="preserve">административный регламент </w:t>
      </w:r>
      <w:r w:rsidR="008501E3" w:rsidRPr="002E1C64">
        <w:rPr>
          <w:rFonts w:ascii="Arial" w:hAnsi="Arial" w:cs="Arial"/>
          <w:color w:val="000000"/>
        </w:rPr>
        <w:t>предоставления муниципальной</w:t>
      </w:r>
      <w:r w:rsidR="008501E3" w:rsidRPr="00A75221">
        <w:rPr>
          <w:rFonts w:ascii="Arial" w:hAnsi="Arial" w:cs="Arial"/>
          <w:color w:val="000000"/>
        </w:rPr>
        <w:t xml:space="preserve"> услуги, утвержденный</w:t>
      </w:r>
      <w:r w:rsidR="008501E3" w:rsidRPr="00A75221">
        <w:rPr>
          <w:rFonts w:ascii="Arial" w:hAnsi="Arial" w:cs="Arial"/>
          <w:bCs/>
          <w:color w:val="000000"/>
        </w:rPr>
        <w:t xml:space="preserve"> </w:t>
      </w:r>
      <w:r w:rsidR="008501E3" w:rsidRPr="00A75221">
        <w:rPr>
          <w:rFonts w:ascii="Arial" w:hAnsi="Arial" w:cs="Arial"/>
        </w:rPr>
        <w:t xml:space="preserve">постановлением Администрации </w:t>
      </w:r>
      <w:r w:rsidR="00735877" w:rsidRPr="00A75221">
        <w:rPr>
          <w:rFonts w:ascii="Arial" w:hAnsi="Arial" w:cs="Arial"/>
        </w:rPr>
        <w:t>Батуринского</w:t>
      </w:r>
      <w:r w:rsidR="008501E3" w:rsidRPr="00A75221">
        <w:rPr>
          <w:rFonts w:ascii="Arial" w:hAnsi="Arial" w:cs="Arial"/>
        </w:rPr>
        <w:t xml:space="preserve"> сельского поселения</w:t>
      </w:r>
      <w:r w:rsidR="00A8437B">
        <w:rPr>
          <w:rFonts w:ascii="Arial" w:hAnsi="Arial" w:cs="Arial"/>
        </w:rPr>
        <w:t xml:space="preserve"> </w:t>
      </w:r>
      <w:r w:rsidR="00D252E3" w:rsidRPr="00D252E3">
        <w:rPr>
          <w:rFonts w:ascii="Arial" w:hAnsi="Arial" w:cs="Arial"/>
        </w:rPr>
        <w:t>«Предоставление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</w:t>
      </w:r>
      <w:r w:rsidR="00D252E3">
        <w:rPr>
          <w:rFonts w:ascii="Arial" w:hAnsi="Arial" w:cs="Arial"/>
        </w:rPr>
        <w:t xml:space="preserve"> </w:t>
      </w:r>
      <w:r w:rsidR="0053678F">
        <w:rPr>
          <w:rFonts w:ascii="Arial" w:hAnsi="Arial" w:cs="Arial"/>
          <w:bCs/>
        </w:rPr>
        <w:t xml:space="preserve"> </w:t>
      </w:r>
      <w:r w:rsidR="008501E3" w:rsidRPr="00A8437B">
        <w:rPr>
          <w:rFonts w:ascii="Arial" w:hAnsi="Arial" w:cs="Arial"/>
        </w:rPr>
        <w:t>от</w:t>
      </w:r>
      <w:r w:rsidR="00905C42" w:rsidRPr="00A8437B">
        <w:rPr>
          <w:rFonts w:ascii="Arial" w:hAnsi="Arial" w:cs="Arial"/>
        </w:rPr>
        <w:t xml:space="preserve"> </w:t>
      </w:r>
      <w:r w:rsidR="00D252E3">
        <w:rPr>
          <w:rFonts w:ascii="Arial" w:hAnsi="Arial" w:cs="Arial"/>
        </w:rPr>
        <w:t>05.05.2015</w:t>
      </w:r>
      <w:r w:rsidR="00EC115D" w:rsidRPr="00A8437B">
        <w:rPr>
          <w:rFonts w:ascii="Arial" w:hAnsi="Arial" w:cs="Arial"/>
        </w:rPr>
        <w:t xml:space="preserve"> </w:t>
      </w:r>
      <w:r w:rsidR="008501E3" w:rsidRPr="00A8437B">
        <w:rPr>
          <w:rFonts w:ascii="Arial" w:hAnsi="Arial" w:cs="Arial"/>
        </w:rPr>
        <w:t xml:space="preserve"> №</w:t>
      </w:r>
      <w:r w:rsidR="00D252E3">
        <w:rPr>
          <w:rFonts w:ascii="Arial" w:hAnsi="Arial" w:cs="Arial"/>
        </w:rPr>
        <w:t xml:space="preserve"> 53</w:t>
      </w:r>
      <w:r w:rsidR="008501E3" w:rsidRPr="00A8437B">
        <w:rPr>
          <w:rFonts w:ascii="Arial" w:hAnsi="Arial" w:cs="Arial"/>
        </w:rPr>
        <w:t xml:space="preserve">, </w:t>
      </w:r>
      <w:r w:rsidR="00D57B3B" w:rsidRPr="00A8437B">
        <w:rPr>
          <w:rFonts w:ascii="Arial" w:hAnsi="Arial" w:cs="Arial"/>
        </w:rPr>
        <w:t>следующие изменения:</w:t>
      </w:r>
    </w:p>
    <w:p w:rsidR="00F20DEA" w:rsidRPr="00A75221" w:rsidRDefault="008501E3" w:rsidP="00F20DEA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D252E3">
        <w:rPr>
          <w:rFonts w:ascii="Arial" w:hAnsi="Arial" w:cs="Arial"/>
        </w:rPr>
        <w:t>1)</w:t>
      </w:r>
      <w:r w:rsidR="00B921C8" w:rsidRPr="00A75221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пункт </w:t>
      </w:r>
      <w:r w:rsidR="007036F9" w:rsidRPr="002E1C64">
        <w:rPr>
          <w:rFonts w:ascii="Arial" w:hAnsi="Arial" w:cs="Arial"/>
        </w:rPr>
        <w:t>2</w:t>
      </w:r>
      <w:r w:rsidR="002E1C64" w:rsidRPr="002E1C64">
        <w:rPr>
          <w:rFonts w:ascii="Arial" w:hAnsi="Arial" w:cs="Arial"/>
        </w:rPr>
        <w:t>.14</w:t>
      </w:r>
      <w:r w:rsidR="00A82B13" w:rsidRPr="002E1C64">
        <w:rPr>
          <w:rFonts w:ascii="Arial" w:hAnsi="Arial" w:cs="Arial"/>
        </w:rPr>
        <w:t>.</w:t>
      </w:r>
      <w:r w:rsidR="00A82B13">
        <w:rPr>
          <w:rFonts w:ascii="Arial" w:hAnsi="Arial" w:cs="Arial"/>
        </w:rPr>
        <w:t xml:space="preserve"> </w:t>
      </w:r>
      <w:r w:rsidR="00F20DEA" w:rsidRPr="00A75221">
        <w:rPr>
          <w:rFonts w:ascii="Arial" w:hAnsi="Arial" w:cs="Arial"/>
        </w:rPr>
        <w:t xml:space="preserve">раздела </w:t>
      </w:r>
      <w:r w:rsidR="002967FB" w:rsidRPr="00A75221">
        <w:rPr>
          <w:rFonts w:ascii="Arial" w:hAnsi="Arial" w:cs="Arial"/>
        </w:rPr>
        <w:t>2</w:t>
      </w:r>
      <w:r w:rsidR="00F20DEA" w:rsidRPr="00A75221">
        <w:rPr>
          <w:rFonts w:ascii="Arial" w:hAnsi="Arial" w:cs="Arial"/>
        </w:rPr>
        <w:t xml:space="preserve"> регламента изложить в следующей редакции:</w:t>
      </w:r>
    </w:p>
    <w:p w:rsidR="002967FB" w:rsidRPr="0032394E" w:rsidRDefault="00F20DEA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«</w:t>
      </w:r>
      <w:r w:rsidR="002967FB" w:rsidRPr="0032394E">
        <w:rPr>
          <w:rFonts w:ascii="Arial" w:hAnsi="Arial" w:cs="Arial"/>
        </w:rPr>
        <w:t>2</w:t>
      </w:r>
      <w:r w:rsidR="002E1C64" w:rsidRPr="0032394E">
        <w:rPr>
          <w:rFonts w:ascii="Arial" w:hAnsi="Arial" w:cs="Arial"/>
        </w:rPr>
        <w:t>.14</w:t>
      </w:r>
      <w:r w:rsidRPr="0032394E">
        <w:rPr>
          <w:rFonts w:ascii="Arial" w:hAnsi="Arial" w:cs="Arial"/>
        </w:rPr>
        <w:t xml:space="preserve">. </w:t>
      </w:r>
      <w:r w:rsidR="002967FB" w:rsidRPr="0032394E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32394E" w:rsidRPr="0032394E" w:rsidRDefault="0032394E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>Размещение информации о порядке предоставления муниципальной услуги на официальном сайте органов местного самоуправления МО «Батуринское сельское поселение» в сети Интернет, на портале государственных услуг Томской области (</w:t>
      </w:r>
      <w:hyperlink r:id="rId5" w:history="1">
        <w:r w:rsidRPr="0032394E">
          <w:rPr>
            <w:rStyle w:val="a4"/>
            <w:rFonts w:ascii="Arial" w:hAnsi="Arial" w:cs="Arial"/>
            <w:color w:val="000000" w:themeColor="text1"/>
          </w:rPr>
          <w:t>http://pgs.tomsk.gov.ru/</w:t>
        </w:r>
      </w:hyperlink>
      <w:r w:rsidRPr="0032394E">
        <w:rPr>
          <w:rFonts w:ascii="Arial" w:hAnsi="Arial" w:cs="Arial"/>
          <w:color w:val="000000" w:themeColor="text1"/>
        </w:rPr>
        <w:t>.</w:t>
      </w:r>
      <w:r w:rsidRPr="0032394E">
        <w:rPr>
          <w:rFonts w:ascii="Arial" w:hAnsi="Arial" w:cs="Arial"/>
        </w:rPr>
        <w:t>).</w:t>
      </w:r>
      <w:r w:rsidR="0012296D" w:rsidRPr="0032394E">
        <w:rPr>
          <w:rFonts w:ascii="Arial" w:hAnsi="Arial" w:cs="Arial"/>
        </w:rPr>
        <w:t>Администрация поселения</w:t>
      </w:r>
      <w:r w:rsidR="002967FB" w:rsidRPr="0032394E">
        <w:rPr>
          <w:rFonts w:ascii="Arial" w:hAnsi="Arial" w:cs="Arial"/>
        </w:rPr>
        <w:t xml:space="preserve"> осуществляет меры по обеспечению условий доступности </w:t>
      </w:r>
      <w:r w:rsidR="001B5793" w:rsidRPr="0032394E">
        <w:rPr>
          <w:rFonts w:ascii="Arial" w:hAnsi="Arial" w:cs="Arial"/>
        </w:rPr>
        <w:t xml:space="preserve">получения муниципальной услуги </w:t>
      </w:r>
      <w:r w:rsidR="002967FB" w:rsidRPr="0032394E">
        <w:rPr>
          <w:rFonts w:ascii="Arial" w:hAnsi="Arial" w:cs="Arial"/>
        </w:rPr>
        <w:t>для инвалидов</w:t>
      </w:r>
      <w:r w:rsidR="0012296D" w:rsidRPr="0032394E">
        <w:rPr>
          <w:rFonts w:ascii="Arial" w:hAnsi="Arial" w:cs="Arial"/>
        </w:rPr>
        <w:t>, которые включают:</w:t>
      </w:r>
    </w:p>
    <w:p w:rsidR="0012296D" w:rsidRPr="0032394E" w:rsidRDefault="0012296D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1) </w:t>
      </w:r>
      <w:r w:rsidR="001B5793" w:rsidRPr="0032394E">
        <w:rPr>
          <w:rFonts w:ascii="Arial" w:hAnsi="Arial" w:cs="Arial"/>
        </w:rPr>
        <w:t xml:space="preserve">возможность беспрепятственного входа в здание администрации поселения </w:t>
      </w:r>
      <w:r w:rsidR="00540F13" w:rsidRPr="0032394E">
        <w:rPr>
          <w:rFonts w:ascii="Arial" w:hAnsi="Arial" w:cs="Arial"/>
        </w:rPr>
        <w:t xml:space="preserve">(далее – здание) </w:t>
      </w:r>
      <w:r w:rsidR="001B5793" w:rsidRPr="0032394E">
        <w:rPr>
          <w:rFonts w:ascii="Arial" w:hAnsi="Arial" w:cs="Arial"/>
        </w:rPr>
        <w:t>и выхода из него;</w:t>
      </w:r>
    </w:p>
    <w:p w:rsidR="001B5793" w:rsidRPr="0032394E" w:rsidRDefault="001B5793" w:rsidP="0032394E">
      <w:pPr>
        <w:pStyle w:val="ad"/>
        <w:jc w:val="both"/>
        <w:rPr>
          <w:rFonts w:ascii="Arial" w:hAnsi="Arial" w:cs="Arial"/>
        </w:rPr>
      </w:pPr>
      <w:r w:rsidRPr="0032394E">
        <w:rPr>
          <w:rFonts w:ascii="Arial" w:hAnsi="Arial" w:cs="Arial"/>
        </w:rPr>
        <w:t xml:space="preserve">2) </w:t>
      </w:r>
      <w:r w:rsidR="00540F13" w:rsidRPr="0032394E">
        <w:rPr>
          <w:rFonts w:ascii="Arial" w:hAnsi="Arial" w:cs="Arial"/>
        </w:rPr>
        <w:t>содействие со стороны должностных лиц, при необходимости, инвалиду при</w:t>
      </w:r>
      <w:r w:rsidR="00540F13" w:rsidRPr="00A75221">
        <w:t xml:space="preserve"> </w:t>
      </w:r>
      <w:r w:rsidR="00540F13" w:rsidRPr="0032394E">
        <w:rPr>
          <w:rFonts w:ascii="Arial" w:hAnsi="Arial" w:cs="Arial"/>
        </w:rPr>
        <w:t>входе в здание и выхода из него;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4) возможность посадки в транспортное средство и высадки из него перед </w:t>
      </w:r>
      <w:r w:rsidRPr="00A75221">
        <w:rPr>
          <w:rFonts w:ascii="Arial" w:hAnsi="Arial" w:cs="Arial"/>
        </w:rPr>
        <w:lastRenderedPageBreak/>
        <w:t>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75221">
        <w:rPr>
          <w:rFonts w:ascii="Arial" w:hAnsi="Arial" w:cs="Arial"/>
        </w:rPr>
        <w:t>ассистивных</w:t>
      </w:r>
      <w:proofErr w:type="spellEnd"/>
      <w:r w:rsidRPr="00A75221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540F13" w:rsidRPr="00A75221" w:rsidRDefault="00540F1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6) сопровождение инвалидов, имеющих стойкие расстройства функции зрения и самостоятельного передвижения, по </w:t>
      </w:r>
      <w:r w:rsidR="00AD462A" w:rsidRPr="00A75221">
        <w:rPr>
          <w:rFonts w:ascii="Arial" w:hAnsi="Arial" w:cs="Arial"/>
        </w:rPr>
        <w:t>территории</w:t>
      </w:r>
      <w:r w:rsidR="00D15658" w:rsidRPr="00A75221">
        <w:rPr>
          <w:rFonts w:ascii="Arial" w:hAnsi="Arial" w:cs="Arial"/>
        </w:rPr>
        <w:t>, прилегающей к</w:t>
      </w:r>
      <w:r w:rsidR="00AD462A" w:rsidRPr="00A75221">
        <w:rPr>
          <w:rFonts w:ascii="Arial" w:hAnsi="Arial" w:cs="Arial"/>
        </w:rPr>
        <w:t xml:space="preserve"> здани</w:t>
      </w:r>
      <w:r w:rsidR="00D15658" w:rsidRPr="00A75221">
        <w:rPr>
          <w:rFonts w:ascii="Arial" w:hAnsi="Arial" w:cs="Arial"/>
        </w:rPr>
        <w:t>ю</w:t>
      </w:r>
      <w:r w:rsidR="00AD462A" w:rsidRPr="00A75221">
        <w:rPr>
          <w:rFonts w:ascii="Arial" w:hAnsi="Arial" w:cs="Arial"/>
        </w:rPr>
        <w:t>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D462A" w:rsidRPr="00A75221" w:rsidRDefault="00AD462A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</w:t>
      </w:r>
      <w:r w:rsidR="00205853" w:rsidRPr="00A75221">
        <w:rPr>
          <w:rFonts w:ascii="Arial" w:hAnsi="Arial" w:cs="Arial"/>
        </w:rPr>
        <w:t>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205853" w:rsidRPr="00A75221" w:rsidRDefault="00205853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</w:t>
      </w:r>
      <w:r w:rsidR="00496618" w:rsidRPr="00A75221">
        <w:rPr>
          <w:rFonts w:ascii="Arial" w:hAnsi="Arial" w:cs="Arial"/>
        </w:rPr>
        <w:t xml:space="preserve"> для них форме порядка предоставления и получения услуги, оформлением необходимых для её предоставления документов, </w:t>
      </w:r>
      <w:r w:rsidR="007B035B" w:rsidRPr="00A75221">
        <w:rPr>
          <w:rFonts w:ascii="Arial" w:hAnsi="Arial" w:cs="Arial"/>
        </w:rPr>
        <w:t>ознакомлением инвалидов с размещением кабинетов, последовательностью действий, необходимых для получения услуги;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11) обеспечение допуска </w:t>
      </w:r>
      <w:proofErr w:type="spellStart"/>
      <w:r w:rsidRPr="00A75221">
        <w:rPr>
          <w:rFonts w:ascii="Arial" w:hAnsi="Arial" w:cs="Arial"/>
        </w:rPr>
        <w:t>сурдопереводчика</w:t>
      </w:r>
      <w:proofErr w:type="spellEnd"/>
      <w:r w:rsidRPr="00A75221">
        <w:rPr>
          <w:rFonts w:ascii="Arial" w:hAnsi="Arial" w:cs="Arial"/>
        </w:rPr>
        <w:t xml:space="preserve">, </w:t>
      </w:r>
      <w:proofErr w:type="spellStart"/>
      <w:r w:rsidRPr="00A75221">
        <w:rPr>
          <w:rFonts w:ascii="Arial" w:hAnsi="Arial" w:cs="Arial"/>
        </w:rPr>
        <w:t>тифлосурдопереводчика</w:t>
      </w:r>
      <w:proofErr w:type="spellEnd"/>
      <w:r w:rsidRPr="00A75221">
        <w:rPr>
          <w:rFonts w:ascii="Arial" w:hAnsi="Arial" w:cs="Arial"/>
        </w:rPr>
        <w:t>, а также иного лица, владеющего жестовым языком;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12) обеспечение условий доступности для инвалидов по зрению официального сайта </w:t>
      </w:r>
      <w:r w:rsidR="00735877" w:rsidRPr="00A75221">
        <w:rPr>
          <w:rFonts w:ascii="Arial" w:hAnsi="Arial" w:cs="Arial"/>
        </w:rPr>
        <w:t>Батуринского</w:t>
      </w:r>
      <w:r w:rsidR="00D15658" w:rsidRPr="00A75221">
        <w:rPr>
          <w:rFonts w:ascii="Arial" w:hAnsi="Arial" w:cs="Arial"/>
        </w:rPr>
        <w:t xml:space="preserve"> сельского</w:t>
      </w:r>
      <w:r w:rsidRPr="00A75221">
        <w:rPr>
          <w:rFonts w:ascii="Arial" w:hAnsi="Arial" w:cs="Arial"/>
        </w:rPr>
        <w:t xml:space="preserve"> поселения в информационно-телекоммуникационной сети «Интернет»;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7B035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2967FB" w:rsidRPr="00A75221" w:rsidRDefault="007B035B" w:rsidP="00E93DD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</w:t>
      </w:r>
      <w:proofErr w:type="gramStart"/>
      <w:r w:rsidRPr="00A75221">
        <w:rPr>
          <w:rFonts w:ascii="Arial" w:hAnsi="Arial" w:cs="Arial"/>
        </w:rPr>
        <w:t>.».</w:t>
      </w:r>
      <w:proofErr w:type="gramEnd"/>
    </w:p>
    <w:p w:rsidR="00C34F34" w:rsidRPr="00A75221" w:rsidRDefault="00B85B9C" w:rsidP="00C34F3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ab/>
        <w:t xml:space="preserve">2. </w:t>
      </w:r>
      <w:r w:rsidR="00C34F34" w:rsidRPr="00A75221">
        <w:rPr>
          <w:rFonts w:ascii="Arial" w:hAnsi="Arial" w:cs="Arial"/>
        </w:rPr>
        <w:t xml:space="preserve">Настоящее постановление подлежит официальному опубликованию в </w:t>
      </w:r>
      <w:r w:rsidR="00C34F34" w:rsidRPr="00A75221">
        <w:rPr>
          <w:rFonts w:ascii="Arial" w:hAnsi="Arial" w:cs="Arial"/>
          <w:kern w:val="2"/>
        </w:rPr>
        <w:t xml:space="preserve">«Информационном бюллетене» </w:t>
      </w:r>
      <w:r w:rsidR="00C34F34" w:rsidRPr="00A75221">
        <w:rPr>
          <w:rFonts w:ascii="Arial" w:hAnsi="Arial" w:cs="Arial"/>
        </w:rPr>
        <w:t xml:space="preserve">и вступает в силу </w:t>
      </w:r>
      <w:proofErr w:type="gramStart"/>
      <w:r w:rsidR="00C34F34" w:rsidRPr="00A75221">
        <w:rPr>
          <w:rFonts w:ascii="Arial" w:hAnsi="Arial" w:cs="Arial"/>
        </w:rPr>
        <w:t>с</w:t>
      </w:r>
      <w:proofErr w:type="gramEnd"/>
      <w:r w:rsidR="00C34F34" w:rsidRPr="00A75221">
        <w:rPr>
          <w:rFonts w:ascii="Arial" w:hAnsi="Arial" w:cs="Arial"/>
        </w:rPr>
        <w:t xml:space="preserve"> даты его официального опубликования.</w:t>
      </w:r>
    </w:p>
    <w:p w:rsidR="00C34F34" w:rsidRDefault="00C34F34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  <w:r w:rsidRPr="00A75221">
        <w:rPr>
          <w:sz w:val="24"/>
          <w:szCs w:val="24"/>
        </w:rPr>
        <w:t xml:space="preserve">3. Настоящее постановление подлежит размещению на официальном сайте </w:t>
      </w:r>
      <w:r w:rsidR="00735877" w:rsidRPr="00A75221">
        <w:rPr>
          <w:sz w:val="24"/>
          <w:szCs w:val="24"/>
        </w:rPr>
        <w:t>Батуринского</w:t>
      </w:r>
      <w:r w:rsidRPr="00A75221">
        <w:rPr>
          <w:sz w:val="24"/>
          <w:szCs w:val="24"/>
        </w:rPr>
        <w:t xml:space="preserve"> сельского поселения в информационно-телекоммуникационной сети «Интернет» </w:t>
      </w:r>
      <w:r w:rsidRPr="00A75221">
        <w:rPr>
          <w:color w:val="000000" w:themeColor="text1"/>
          <w:sz w:val="24"/>
          <w:szCs w:val="24"/>
        </w:rPr>
        <w:t>(</w:t>
      </w:r>
      <w:hyperlink r:id="rId6" w:history="1">
        <w:r w:rsidR="00AD1700" w:rsidRPr="00A75221">
          <w:rPr>
            <w:rStyle w:val="a4"/>
            <w:color w:val="000000" w:themeColor="text1"/>
            <w:sz w:val="24"/>
            <w:szCs w:val="24"/>
          </w:rPr>
          <w:t>www.</w:t>
        </w:r>
        <w:r w:rsidR="00AD1700" w:rsidRPr="00A75221">
          <w:rPr>
            <w:rStyle w:val="a4"/>
            <w:color w:val="000000" w:themeColor="text1"/>
            <w:sz w:val="24"/>
            <w:szCs w:val="24"/>
            <w:lang w:val="en-US"/>
          </w:rPr>
          <w:t>b</w:t>
        </w:r>
        <w:proofErr w:type="spellStart"/>
        <w:r w:rsidR="00AD1700" w:rsidRPr="00A75221">
          <w:rPr>
            <w:rStyle w:val="a4"/>
            <w:color w:val="000000" w:themeColor="text1"/>
            <w:sz w:val="24"/>
            <w:szCs w:val="24"/>
          </w:rPr>
          <w:t>selp.asino.ru</w:t>
        </w:r>
        <w:proofErr w:type="spellEnd"/>
      </w:hyperlink>
      <w:r w:rsidRPr="00A75221">
        <w:rPr>
          <w:color w:val="000000" w:themeColor="text1"/>
          <w:sz w:val="24"/>
          <w:szCs w:val="24"/>
        </w:rPr>
        <w:t>).</w:t>
      </w:r>
    </w:p>
    <w:p w:rsidR="00A96EE6" w:rsidRDefault="00A96EE6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</w:p>
    <w:p w:rsidR="00A96EE6" w:rsidRDefault="00A96EE6" w:rsidP="00C34F34">
      <w:pPr>
        <w:pStyle w:val="ConsPlusNormal"/>
        <w:ind w:firstLine="708"/>
        <w:jc w:val="both"/>
        <w:rPr>
          <w:color w:val="000000" w:themeColor="text1"/>
          <w:sz w:val="24"/>
          <w:szCs w:val="24"/>
        </w:rPr>
      </w:pPr>
    </w:p>
    <w:p w:rsidR="00A96EE6" w:rsidRPr="00A75221" w:rsidRDefault="00A96EE6" w:rsidP="00C34F34">
      <w:pPr>
        <w:pStyle w:val="ConsPlusNormal"/>
        <w:ind w:firstLine="708"/>
        <w:jc w:val="both"/>
        <w:rPr>
          <w:sz w:val="24"/>
          <w:szCs w:val="24"/>
        </w:rPr>
      </w:pPr>
    </w:p>
    <w:p w:rsidR="00B01968" w:rsidRPr="00A75221" w:rsidRDefault="00B01968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E93DD5" w:rsidRPr="00A75221" w:rsidRDefault="00E93DD5" w:rsidP="004A4EC2">
      <w:pPr>
        <w:tabs>
          <w:tab w:val="left" w:pos="7200"/>
        </w:tabs>
        <w:jc w:val="both"/>
        <w:rPr>
          <w:rFonts w:ascii="Arial" w:hAnsi="Arial" w:cs="Arial"/>
        </w:rPr>
      </w:pPr>
    </w:p>
    <w:p w:rsidR="00742ACF" w:rsidRPr="00A75221" w:rsidRDefault="00742ACF" w:rsidP="004A4EC2">
      <w:pPr>
        <w:tabs>
          <w:tab w:val="left" w:pos="7200"/>
        </w:tabs>
        <w:jc w:val="both"/>
        <w:rPr>
          <w:rFonts w:ascii="Arial" w:hAnsi="Arial" w:cs="Arial"/>
        </w:rPr>
      </w:pPr>
      <w:r w:rsidRPr="00A75221">
        <w:rPr>
          <w:rFonts w:ascii="Arial" w:hAnsi="Arial" w:cs="Arial"/>
        </w:rPr>
        <w:t xml:space="preserve">Глава </w:t>
      </w:r>
      <w:r w:rsidR="00DA39FA" w:rsidRPr="00A75221">
        <w:rPr>
          <w:rFonts w:ascii="Arial" w:hAnsi="Arial" w:cs="Arial"/>
        </w:rPr>
        <w:t>поселения</w:t>
      </w:r>
      <w:r w:rsidR="00AD1700" w:rsidRPr="00A75221">
        <w:rPr>
          <w:rFonts w:ascii="Arial" w:hAnsi="Arial" w:cs="Arial"/>
        </w:rPr>
        <w:t xml:space="preserve"> (Глава Администрации)</w:t>
      </w:r>
      <w:r w:rsidR="00AD1700" w:rsidRPr="00A75221">
        <w:rPr>
          <w:rFonts w:ascii="Arial" w:hAnsi="Arial" w:cs="Arial"/>
        </w:rPr>
        <w:tab/>
      </w:r>
      <w:r w:rsidR="00AD1700" w:rsidRPr="00A75221">
        <w:rPr>
          <w:rFonts w:ascii="Arial" w:hAnsi="Arial" w:cs="Arial"/>
        </w:rPr>
        <w:tab/>
        <w:t>В.В.Ефремов</w:t>
      </w: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E93DD5" w:rsidRPr="00A75221" w:rsidRDefault="00E93DD5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806714" w:rsidRPr="00A75221" w:rsidRDefault="00806714" w:rsidP="00F63987">
      <w:pPr>
        <w:jc w:val="center"/>
        <w:rPr>
          <w:rFonts w:ascii="Arial" w:hAnsi="Arial" w:cs="Arial"/>
          <w:b/>
        </w:rPr>
      </w:pPr>
    </w:p>
    <w:p w:rsidR="00010CF6" w:rsidRPr="00A96EE6" w:rsidRDefault="00010CF6" w:rsidP="00010CF6">
      <w:pPr>
        <w:ind w:left="5220"/>
        <w:jc w:val="right"/>
        <w:rPr>
          <w:rFonts w:ascii="Arial" w:hAnsi="Arial" w:cs="Arial"/>
        </w:rPr>
      </w:pPr>
      <w:r w:rsidRPr="00A96EE6">
        <w:rPr>
          <w:rFonts w:ascii="Arial" w:hAnsi="Arial" w:cs="Arial"/>
        </w:rPr>
        <w:lastRenderedPageBreak/>
        <w:t>Приложение 1</w:t>
      </w:r>
    </w:p>
    <w:p w:rsidR="00010CF6" w:rsidRPr="00A96EE6" w:rsidRDefault="00010CF6" w:rsidP="00010CF6">
      <w:pPr>
        <w:ind w:left="5220"/>
        <w:jc w:val="right"/>
        <w:rPr>
          <w:rFonts w:ascii="Arial" w:hAnsi="Arial" w:cs="Arial"/>
        </w:rPr>
      </w:pPr>
      <w:r w:rsidRPr="00A96EE6">
        <w:rPr>
          <w:rFonts w:ascii="Arial" w:hAnsi="Arial" w:cs="Arial"/>
        </w:rPr>
        <w:t>к постановлению администрации муниципального образования</w:t>
      </w:r>
    </w:p>
    <w:p w:rsidR="00010CF6" w:rsidRPr="00A96EE6" w:rsidRDefault="00010CF6" w:rsidP="00010CF6">
      <w:pPr>
        <w:ind w:left="5220"/>
        <w:jc w:val="right"/>
        <w:rPr>
          <w:rFonts w:ascii="Arial" w:hAnsi="Arial" w:cs="Arial"/>
        </w:rPr>
      </w:pPr>
      <w:r w:rsidRPr="00A96EE6">
        <w:rPr>
          <w:rFonts w:ascii="Arial" w:hAnsi="Arial" w:cs="Arial"/>
        </w:rPr>
        <w:t xml:space="preserve">«Батуринское сельское поселение» </w:t>
      </w:r>
    </w:p>
    <w:p w:rsidR="00010CF6" w:rsidRPr="00A96EE6" w:rsidRDefault="00010CF6" w:rsidP="00010CF6">
      <w:pPr>
        <w:ind w:left="5220"/>
        <w:jc w:val="right"/>
        <w:rPr>
          <w:rFonts w:ascii="Arial" w:hAnsi="Arial" w:cs="Arial"/>
        </w:rPr>
      </w:pPr>
      <w:r w:rsidRPr="00A96EE6">
        <w:rPr>
          <w:rFonts w:ascii="Arial" w:hAnsi="Arial" w:cs="Arial"/>
        </w:rPr>
        <w:t>от 05.05.2015  № 53</w:t>
      </w:r>
    </w:p>
    <w:p w:rsidR="00010CF6" w:rsidRPr="00A96EE6" w:rsidRDefault="00010CF6" w:rsidP="00010CF6">
      <w:pPr>
        <w:ind w:left="5220"/>
        <w:jc w:val="right"/>
        <w:rPr>
          <w:rFonts w:ascii="Arial" w:hAnsi="Arial" w:cs="Arial"/>
        </w:rPr>
      </w:pPr>
      <w:r w:rsidRPr="00A96EE6">
        <w:rPr>
          <w:rFonts w:ascii="Arial" w:hAnsi="Arial" w:cs="Arial"/>
        </w:rPr>
        <w:t xml:space="preserve">с изменениями от 02.11.2015 № 173 </w:t>
      </w:r>
    </w:p>
    <w:p w:rsidR="00010CF6" w:rsidRPr="00A96EE6" w:rsidRDefault="00010CF6" w:rsidP="00010CF6">
      <w:pPr>
        <w:ind w:left="5220"/>
        <w:jc w:val="right"/>
        <w:rPr>
          <w:rFonts w:ascii="Arial" w:hAnsi="Arial" w:cs="Arial"/>
        </w:rPr>
      </w:pPr>
      <w:r w:rsidRPr="00A96EE6">
        <w:rPr>
          <w:rFonts w:ascii="Arial" w:hAnsi="Arial" w:cs="Arial"/>
        </w:rPr>
        <w:t>с изменениями от 01.07.2016</w:t>
      </w:r>
      <w:r w:rsidR="00A96EE6" w:rsidRPr="00A96EE6">
        <w:rPr>
          <w:rFonts w:ascii="Arial" w:hAnsi="Arial" w:cs="Arial"/>
        </w:rPr>
        <w:t xml:space="preserve"> № 114</w:t>
      </w:r>
    </w:p>
    <w:p w:rsidR="00010CF6" w:rsidRPr="00A96EE6" w:rsidRDefault="00010CF6" w:rsidP="00010CF6">
      <w:pPr>
        <w:ind w:left="5220"/>
        <w:jc w:val="center"/>
        <w:rPr>
          <w:rFonts w:ascii="Arial" w:hAnsi="Arial" w:cs="Arial"/>
        </w:rPr>
      </w:pPr>
    </w:p>
    <w:p w:rsidR="00010CF6" w:rsidRPr="00A96EE6" w:rsidRDefault="00A96EE6" w:rsidP="00010CF6">
      <w:pPr>
        <w:keepNext/>
        <w:jc w:val="center"/>
        <w:outlineLvl w:val="2"/>
        <w:rPr>
          <w:rFonts w:ascii="Arial" w:hAnsi="Arial" w:cs="Arial"/>
          <w:b/>
          <w:bCs/>
        </w:rPr>
      </w:pPr>
      <w:r w:rsidRPr="00A96EE6">
        <w:rPr>
          <w:rFonts w:ascii="Arial" w:hAnsi="Arial" w:cs="Arial"/>
          <w:b/>
          <w:bCs/>
        </w:rPr>
        <w:t>Актуальная редакция</w:t>
      </w:r>
    </w:p>
    <w:p w:rsidR="00010CF6" w:rsidRPr="00A96EE6" w:rsidRDefault="00010CF6" w:rsidP="00010CF6">
      <w:pPr>
        <w:keepNext/>
        <w:jc w:val="center"/>
        <w:outlineLvl w:val="2"/>
        <w:rPr>
          <w:rFonts w:ascii="Arial" w:hAnsi="Arial" w:cs="Arial"/>
          <w:b/>
          <w:bCs/>
        </w:rPr>
      </w:pPr>
      <w:r w:rsidRPr="00A96EE6">
        <w:rPr>
          <w:rFonts w:ascii="Arial" w:hAnsi="Arial" w:cs="Arial"/>
          <w:b/>
          <w:bCs/>
        </w:rPr>
        <w:t>Административный регламент</w:t>
      </w:r>
    </w:p>
    <w:p w:rsidR="00010CF6" w:rsidRPr="00A96EE6" w:rsidRDefault="00010CF6" w:rsidP="00010CF6">
      <w:pPr>
        <w:pStyle w:val="30"/>
        <w:shd w:val="clear" w:color="auto" w:fill="auto"/>
        <w:spacing w:before="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b/>
          <w:bCs/>
          <w:sz w:val="24"/>
          <w:szCs w:val="24"/>
        </w:rPr>
        <w:t xml:space="preserve">по предоставлению муниципальной услуги  </w:t>
      </w:r>
      <w:r w:rsidRPr="00A96EE6">
        <w:rPr>
          <w:rFonts w:ascii="Arial" w:hAnsi="Arial" w:cs="Arial"/>
          <w:b/>
          <w:sz w:val="24"/>
          <w:szCs w:val="24"/>
        </w:rPr>
        <w:t xml:space="preserve"> «Предоставление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Pr="00A96EE6">
        <w:rPr>
          <w:rFonts w:ascii="Arial" w:hAnsi="Arial" w:cs="Arial"/>
          <w:sz w:val="24"/>
          <w:szCs w:val="24"/>
        </w:rPr>
        <w:t>»</w:t>
      </w:r>
    </w:p>
    <w:p w:rsidR="00010CF6" w:rsidRPr="00A96EE6" w:rsidRDefault="00010CF6" w:rsidP="00010CF6">
      <w:pPr>
        <w:pStyle w:val="30"/>
        <w:shd w:val="clear" w:color="auto" w:fill="auto"/>
        <w:spacing w:before="0"/>
        <w:rPr>
          <w:rFonts w:ascii="Arial" w:hAnsi="Arial" w:cs="Arial"/>
          <w:sz w:val="24"/>
          <w:szCs w:val="24"/>
        </w:rPr>
      </w:pPr>
    </w:p>
    <w:p w:rsidR="00010CF6" w:rsidRPr="00A96EE6" w:rsidRDefault="00010CF6" w:rsidP="00010CF6">
      <w:pPr>
        <w:pStyle w:val="30"/>
        <w:shd w:val="clear" w:color="auto" w:fill="auto"/>
        <w:spacing w:before="0" w:after="301" w:line="270" w:lineRule="exact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I. Общие положения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431"/>
        </w:tabs>
        <w:spacing w:before="0"/>
        <w:ind w:left="20" w:right="20" w:firstLine="74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Административный регламент предоставления муниципальной услуги «Предоставление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 хозяйствам для осуществления крестьянским (фермерским) хозяйством его деятельности» (далее — муниципальная услуга) разработан в целях повышения качества исполнения и доступности результатов предоставления муниципальной услуги, создания комфортных условий для заявителей, устанавливает стандарт предоставления муниципальной услуги, состав, последовательность и</w:t>
      </w:r>
      <w:proofErr w:type="gramEnd"/>
      <w:r w:rsidRPr="00A96EE6">
        <w:rPr>
          <w:rFonts w:ascii="Arial" w:hAnsi="Arial" w:cs="Arial"/>
          <w:sz w:val="24"/>
          <w:szCs w:val="24"/>
        </w:rPr>
        <w:t xml:space="preserve"> сроки выполнения административных процедур, требования к порядку их выполнения.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302"/>
        </w:tabs>
        <w:spacing w:before="0"/>
        <w:ind w:left="20" w:right="20" w:firstLine="74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Муниципальная услуга включает в себя рассмотрение вопросов и принятие решений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383"/>
        </w:tabs>
        <w:spacing w:before="0"/>
        <w:ind w:left="20" w:right="20" w:firstLine="74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Получателями муниципальной услуги являются физические и юридические лица, либо их представители, наделенные полномочиями в порядке, установленном законодательством Российской Федерации, выступать от их имени при взаимодействии с уполномоченным органом при предоставлении муниципальной услуги.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339"/>
        </w:tabs>
        <w:spacing w:before="0"/>
        <w:ind w:right="20" w:firstLine="70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Муниципальная услуга предоставляется администрацией муниципального образования «Батуринское сельское поселение» (далее – администрация МО «Батуринское сельское поселение».</w:t>
      </w:r>
      <w:proofErr w:type="gramEnd"/>
      <w:r w:rsidRPr="00A96EE6">
        <w:rPr>
          <w:rFonts w:ascii="Arial" w:hAnsi="Arial" w:cs="Arial"/>
          <w:sz w:val="24"/>
          <w:szCs w:val="24"/>
        </w:rPr>
        <w:t xml:space="preserve"> Исполнителем муниципальной услуги является администрация МО «Батуринское сельское поселение».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Место предоставления муниципальной услуги: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right="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 xml:space="preserve">Томская область, </w:t>
      </w:r>
      <w:proofErr w:type="spellStart"/>
      <w:r w:rsidRPr="00A96EE6">
        <w:rPr>
          <w:rFonts w:ascii="Arial" w:hAnsi="Arial" w:cs="Arial"/>
          <w:sz w:val="24"/>
          <w:szCs w:val="24"/>
        </w:rPr>
        <w:t>Асиновский</w:t>
      </w:r>
      <w:proofErr w:type="spellEnd"/>
      <w:r w:rsidRPr="00A96EE6">
        <w:rPr>
          <w:rFonts w:ascii="Arial" w:hAnsi="Arial" w:cs="Arial"/>
          <w:sz w:val="24"/>
          <w:szCs w:val="24"/>
        </w:rPr>
        <w:t xml:space="preserve"> район,  с. Батурино, ул. Клубная, дом 34.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Контактные телефоны: 8 (38 241) 4 15 11.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  <w:lang w:val="en-US"/>
        </w:rPr>
        <w:t>E</w:t>
      </w:r>
      <w:r w:rsidRPr="00A96EE6">
        <w:rPr>
          <w:rFonts w:ascii="Arial" w:hAnsi="Arial" w:cs="Arial"/>
          <w:sz w:val="24"/>
          <w:szCs w:val="24"/>
        </w:rPr>
        <w:t>-</w:t>
      </w:r>
      <w:r w:rsidRPr="00A96EE6">
        <w:rPr>
          <w:rFonts w:ascii="Arial" w:hAnsi="Arial" w:cs="Arial"/>
          <w:sz w:val="24"/>
          <w:szCs w:val="24"/>
          <w:lang w:val="en-US"/>
        </w:rPr>
        <w:t>mail</w:t>
      </w:r>
      <w:r w:rsidRPr="00A96EE6">
        <w:rPr>
          <w:rFonts w:ascii="Arial" w:hAnsi="Arial" w:cs="Arial"/>
          <w:sz w:val="24"/>
          <w:szCs w:val="24"/>
        </w:rPr>
        <w:t xml:space="preserve">: </w:t>
      </w:r>
      <w:r w:rsidRPr="00A96EE6">
        <w:rPr>
          <w:rFonts w:ascii="Arial" w:hAnsi="Arial" w:cs="Arial"/>
          <w:sz w:val="24"/>
          <w:szCs w:val="24"/>
          <w:lang w:val="en-US"/>
        </w:rPr>
        <w:t>www</w:t>
      </w:r>
      <w:r w:rsidRPr="00A96EE6">
        <w:rPr>
          <w:rFonts w:ascii="Arial" w:hAnsi="Arial" w:cs="Arial"/>
          <w:sz w:val="24"/>
          <w:szCs w:val="24"/>
        </w:rPr>
        <w:t xml:space="preserve">. </w:t>
      </w:r>
      <w:r w:rsidRPr="00A96EE6">
        <w:rPr>
          <w:rFonts w:ascii="Arial" w:hAnsi="Arial" w:cs="Arial"/>
          <w:color w:val="333333"/>
          <w:sz w:val="24"/>
          <w:szCs w:val="24"/>
          <w:shd w:val="clear" w:color="auto" w:fill="FFFFFF"/>
          <w:lang w:val="en-US"/>
        </w:rPr>
        <w:t> </w:t>
      </w:r>
      <w:hyperlink r:id="rId7" w:history="1">
        <w:r w:rsidRPr="00A96EE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  <w:lang w:val="en-US"/>
          </w:rPr>
          <w:t>bselp</w:t>
        </w:r>
        <w:r w:rsidRPr="00A96EE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</w:rPr>
          <w:t>@</w:t>
        </w:r>
        <w:r w:rsidRPr="00A96EE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  <w:lang w:val="en-US"/>
          </w:rPr>
          <w:t>findep</w:t>
        </w:r>
        <w:r w:rsidRPr="00A96EE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</w:rPr>
          <w:t>.</w:t>
        </w:r>
        <w:r w:rsidRPr="00A96EE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  <w:lang w:val="en-US"/>
          </w:rPr>
          <w:t>tomsk</w:t>
        </w:r>
        <w:r w:rsidRPr="00A96EE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</w:rPr>
          <w:t>.</w:t>
        </w:r>
        <w:r w:rsidRPr="00A96EE6">
          <w:rPr>
            <w:rStyle w:val="a4"/>
            <w:rFonts w:ascii="Arial" w:hAnsi="Arial" w:cs="Arial"/>
            <w:color w:val="347100"/>
            <w:sz w:val="24"/>
            <w:szCs w:val="24"/>
            <w:shd w:val="clear" w:color="auto" w:fill="FFFFFF"/>
            <w:lang w:val="en-US"/>
          </w:rPr>
          <w:t>ru</w:t>
        </w:r>
      </w:hyperlink>
    </w:p>
    <w:p w:rsidR="00010CF6" w:rsidRPr="00A96EE6" w:rsidRDefault="00010CF6" w:rsidP="00010CF6">
      <w:pPr>
        <w:pStyle w:val="17"/>
        <w:shd w:val="clear" w:color="auto" w:fill="auto"/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lastRenderedPageBreak/>
        <w:t xml:space="preserve">Адрес официального сайта МО «Батуринское сельское поселение»: </w:t>
      </w:r>
      <w:r w:rsidRPr="00A96EE6">
        <w:rPr>
          <w:rFonts w:ascii="Arial" w:hAnsi="Arial" w:cs="Arial"/>
          <w:sz w:val="24"/>
          <w:szCs w:val="24"/>
          <w:shd w:val="clear" w:color="auto" w:fill="FFFFFF"/>
        </w:rPr>
        <w:t>http://www.bselp.asino.ru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Администрация МО «Батуринское сельское поселение» работает по следующему графику: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понедельник-пятница с 8.30 до 12-00  и с 13-30 до 17-00;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 xml:space="preserve">суббота, воскресенье – выходные дни. 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297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Консультации (справки) о предоставлении муниципальной услуги предоставляются ответственными исполнителями администрации МО «Батуринское сельское поселение» в должностные обязанности которых входит прием заявлений на оформление прав на земельные участки.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412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Индивидуальное консультирование производится в устной и письменной форме.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542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Индивидуальное устное консультирование по процедуре предоставления муниципальной услуги осуществляется ответственными исполнителями МО «Батуринское сельское поселение»: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98"/>
        </w:tabs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 личному обращению;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98"/>
        </w:tabs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 письменному обращению;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98"/>
        </w:tabs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 телефону;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98"/>
        </w:tabs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 электронной почте.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201"/>
        </w:tabs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Консультации предоставляются по следующим вопросам: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22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перечень документов необходимых для предоставления муниципальной услуги;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94"/>
        </w:tabs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требования к документам, прилагаемым к заявлению;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98"/>
        </w:tabs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время приема и выдачи документов;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03"/>
        </w:tabs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сроки исполнения муниципальной услуги;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13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порядок обжалования действий (бездействия) и решений, принимаемых в ходе исполнения муниципальной услуги.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263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Индивидуальное письменное консультирование осуществляется при письменном обращении заинтересованного лица в администрацию МО «Батуринское сельское поселение». Письменный ответ подписывается главой МО «Батуринское сельское поселение», в которую поступило обращение, и содержит фамилию, инициалы и телефон исполнителя. Ответ направляется письмом, электронной почтой, факсом, в зависимости от способа обращения заинтересованного лица за консультацией или способа доставки, указанного в письменном обращении заинтересованного лица в течение 30 дней со дня поступления запроса.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407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С момента приема заявления заявитель имеет право на получение сведений о ходе исполнения муниципальной услуги по телефону, посредством электронной почты или на личном приеме в порядке, указанном в пункте 1.4 настоящего Административного регламента.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441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При ответах на телефонные звонки ответственные исполнители МО  «Батуринское сельское поселение»  подробно и в вежливой (корректной) форме информируют обратившихся по интересующим их вопросам. Ответ на телефонный звонок должен начинаться с информации о наименовании организации, фамилии, имени, отчестве и должности специалиста, принявшего телефонный звонок.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340"/>
        </w:tabs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Рекомендуемое время для консультации по телефону — 5 минут.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518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 xml:space="preserve">При невозможности ответственного исполнителя, принявшего звонок, самостоятельно ответить на поставленные вопросы телефонный звонок должен быть </w:t>
      </w:r>
      <w:r w:rsidRPr="00A96EE6">
        <w:rPr>
          <w:rFonts w:ascii="Arial" w:hAnsi="Arial" w:cs="Arial"/>
          <w:sz w:val="24"/>
          <w:szCs w:val="24"/>
        </w:rPr>
        <w:lastRenderedPageBreak/>
        <w:t>переадресован другому ответственному исполнителю или должен быть сообщен телефонный номер, по которому можно получить информацию.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350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Во время разговора ответственный исполнитель должен произносить слова четко, не допускать разговоров с окружающими людьми. Не допускается прерывание разговора по причине поступления звонка на другой телефонный аппарат.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378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Одновременное консультирование по телефону и прием документов не допускается.</w:t>
      </w:r>
    </w:p>
    <w:p w:rsidR="00010CF6" w:rsidRPr="00A96EE6" w:rsidRDefault="00010CF6" w:rsidP="00010CF6">
      <w:pPr>
        <w:pStyle w:val="17"/>
        <w:numPr>
          <w:ilvl w:val="0"/>
          <w:numId w:val="5"/>
        </w:numPr>
        <w:shd w:val="clear" w:color="auto" w:fill="auto"/>
        <w:tabs>
          <w:tab w:val="left" w:pos="1479"/>
        </w:tabs>
        <w:spacing w:before="0" w:after="281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Публичное письменное информирование осуществляется путем публикации информационных материалов в СМИ, информационных стендах, а также на официальном сайте администрации МО «Батуринское сельское поселение».</w:t>
      </w:r>
    </w:p>
    <w:p w:rsidR="00010CF6" w:rsidRPr="00A96EE6" w:rsidRDefault="00010CF6" w:rsidP="00010CF6">
      <w:pPr>
        <w:pStyle w:val="15"/>
        <w:keepNext/>
        <w:keepLines/>
        <w:shd w:val="clear" w:color="auto" w:fill="auto"/>
        <w:spacing w:before="0" w:after="301" w:line="270" w:lineRule="exact"/>
        <w:ind w:left="1840"/>
        <w:jc w:val="left"/>
        <w:rPr>
          <w:rFonts w:ascii="Arial" w:hAnsi="Arial" w:cs="Arial"/>
          <w:sz w:val="24"/>
          <w:szCs w:val="24"/>
        </w:rPr>
      </w:pPr>
      <w:bookmarkStart w:id="0" w:name="bookmark37"/>
      <w:r w:rsidRPr="00A96EE6">
        <w:rPr>
          <w:rFonts w:ascii="Arial" w:hAnsi="Arial" w:cs="Arial"/>
          <w:sz w:val="24"/>
          <w:szCs w:val="24"/>
        </w:rPr>
        <w:t>II. Стандарт предоставления муниципальной услуги</w:t>
      </w:r>
      <w:bookmarkEnd w:id="0"/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278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Наименование муниципальной услуги: «Предоставление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деятельности».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566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Наименование органа, предоставляющего муниципальную услугу, - администрация муниципального образования «Батуринское сельское поселение».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225"/>
        </w:tabs>
        <w:spacing w:before="0"/>
        <w:ind w:lef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Результатом предоставления муниципальной услуги являются:</w:t>
      </w:r>
    </w:p>
    <w:p w:rsidR="00010CF6" w:rsidRPr="00A96EE6" w:rsidRDefault="00010CF6" w:rsidP="00010CF6">
      <w:pPr>
        <w:pStyle w:val="17"/>
        <w:numPr>
          <w:ilvl w:val="0"/>
          <w:numId w:val="7"/>
        </w:numPr>
        <w:shd w:val="clear" w:color="auto" w:fill="auto"/>
        <w:tabs>
          <w:tab w:val="left" w:pos="1038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подготовка проектов договора купли-продажи или договора аренды земельного участка;</w:t>
      </w:r>
    </w:p>
    <w:p w:rsidR="00010CF6" w:rsidRPr="00A96EE6" w:rsidRDefault="00010CF6" w:rsidP="00010CF6">
      <w:pPr>
        <w:pStyle w:val="17"/>
        <w:numPr>
          <w:ilvl w:val="0"/>
          <w:numId w:val="7"/>
        </w:numPr>
        <w:shd w:val="clear" w:color="auto" w:fill="auto"/>
        <w:tabs>
          <w:tab w:val="left" w:pos="1038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принятие решения о предварительном согласовании предоставления земельного участка в соответствии со статьей 39.15 Земельного кодекса РФ;</w:t>
      </w:r>
    </w:p>
    <w:p w:rsidR="00010CF6" w:rsidRPr="00A96EE6" w:rsidRDefault="00010CF6" w:rsidP="00010CF6">
      <w:pPr>
        <w:pStyle w:val="17"/>
        <w:numPr>
          <w:ilvl w:val="0"/>
          <w:numId w:val="7"/>
        </w:numPr>
        <w:shd w:val="clear" w:color="auto" w:fill="auto"/>
        <w:tabs>
          <w:tab w:val="left" w:pos="1076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отказ в предварительном согласовании предоставления земельного участка или в отказе в предоставлении земельного участка в соответствии с пунктом 8 статьи 39.15 или статьей 39.16 Земельного кодекса РФ;</w:t>
      </w:r>
    </w:p>
    <w:p w:rsidR="00010CF6" w:rsidRPr="00A96EE6" w:rsidRDefault="00010CF6" w:rsidP="00010CF6">
      <w:pPr>
        <w:pStyle w:val="17"/>
        <w:numPr>
          <w:ilvl w:val="0"/>
          <w:numId w:val="7"/>
        </w:numPr>
        <w:shd w:val="clear" w:color="auto" w:fill="auto"/>
        <w:tabs>
          <w:tab w:val="left" w:pos="1023"/>
        </w:tabs>
        <w:spacing w:before="0"/>
        <w:ind w:left="20"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отказ в предоставлении земельного участка без проведения аукциона лицу, обратившемуся с заявлением о предоставлении земельного участка, и о проведен</w:t>
      </w:r>
      <w:proofErr w:type="gramStart"/>
      <w:r w:rsidRPr="00A96EE6">
        <w:rPr>
          <w:rFonts w:ascii="Arial" w:hAnsi="Arial" w:cs="Arial"/>
          <w:sz w:val="24"/>
          <w:szCs w:val="24"/>
        </w:rPr>
        <w:t>ии  ау</w:t>
      </w:r>
      <w:proofErr w:type="gramEnd"/>
      <w:r w:rsidRPr="00A96EE6">
        <w:rPr>
          <w:rFonts w:ascii="Arial" w:hAnsi="Arial" w:cs="Arial"/>
          <w:sz w:val="24"/>
          <w:szCs w:val="24"/>
        </w:rPr>
        <w:t>кциона по продаже земельного участка или аукциона на право заключения договора аренды земельного участка;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1081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отказ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 в соответствии с пунктом 7 статьи 39.18 Земельного кодекса РФ.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239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Сроком предоставления муниципальной услуги является период с момента подачи заявления о предварительном согласовании предоставления земельного участка или предоставлении земельного участка до подготовки проектов договора купли-продажи, договора аренды земельного участка или принятие решения о предварительном согласовании предоставления земельного участка в соответствии со статьей 39.15 Земельного кодекса РФ.</w:t>
      </w:r>
    </w:p>
    <w:p w:rsidR="00010CF6" w:rsidRPr="00A96EE6" w:rsidRDefault="00010CF6" w:rsidP="00010CF6">
      <w:pPr>
        <w:pStyle w:val="17"/>
        <w:numPr>
          <w:ilvl w:val="0"/>
          <w:numId w:val="8"/>
        </w:numPr>
        <w:shd w:val="clear" w:color="auto" w:fill="auto"/>
        <w:tabs>
          <w:tab w:val="left" w:pos="1234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 xml:space="preserve">Срок опубликования извещения о предоставлении земельного участка для указанных целей — не более 30 дней </w:t>
      </w:r>
      <w:proofErr w:type="gramStart"/>
      <w:r w:rsidRPr="00A96EE6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A96EE6">
        <w:rPr>
          <w:rFonts w:ascii="Arial" w:hAnsi="Arial" w:cs="Arial"/>
          <w:sz w:val="24"/>
          <w:szCs w:val="24"/>
        </w:rPr>
        <w:t xml:space="preserve"> заявления.</w:t>
      </w:r>
    </w:p>
    <w:p w:rsidR="00010CF6" w:rsidRPr="00A96EE6" w:rsidRDefault="00010CF6" w:rsidP="00010CF6">
      <w:pPr>
        <w:pStyle w:val="17"/>
        <w:numPr>
          <w:ilvl w:val="0"/>
          <w:numId w:val="8"/>
        </w:numPr>
        <w:shd w:val="clear" w:color="auto" w:fill="auto"/>
        <w:tabs>
          <w:tab w:val="left" w:pos="1278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Срок подготовки проектов договора купли-продажи, договора аренды земельного участка, принятия решения о предварительном согласовании предоставления земельного участка или о предоставлении земельного участка - не более 90 дней со дня поступления заявления.</w:t>
      </w:r>
    </w:p>
    <w:p w:rsidR="00010CF6" w:rsidRPr="00A96EE6" w:rsidRDefault="00010CF6" w:rsidP="00010CF6">
      <w:pPr>
        <w:pStyle w:val="17"/>
        <w:numPr>
          <w:ilvl w:val="0"/>
          <w:numId w:val="8"/>
        </w:numPr>
        <w:shd w:val="clear" w:color="auto" w:fill="auto"/>
        <w:tabs>
          <w:tab w:val="left" w:pos="1494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lastRenderedPageBreak/>
        <w:t>Срок для отказа в предоставлении муниципальной услуги — 10 дней со дня поступления заявления.</w:t>
      </w:r>
    </w:p>
    <w:p w:rsidR="00010CF6" w:rsidRPr="00A96EE6" w:rsidRDefault="00010CF6" w:rsidP="00010CF6">
      <w:pPr>
        <w:pStyle w:val="17"/>
        <w:numPr>
          <w:ilvl w:val="0"/>
          <w:numId w:val="8"/>
        </w:numPr>
        <w:shd w:val="clear" w:color="auto" w:fill="auto"/>
        <w:tabs>
          <w:tab w:val="left" w:pos="1724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Срок направления заявителю сообщения об отказе в предварительном согласовании предоставления земельного участка или в предоставлении земельного участка — не более 30 дней со дня поступления заявления.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234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Правовыми основаниями для предоставления муниципальной услуги являются: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74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Конституция Российской Федерации;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74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Гражданский кодекс Российской Федерации;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83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Земельный кодекс Российской Федерации;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83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Федеральный закон от 18.06.2001 № 78-ФЗ «О землеустройстве»;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42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Федеральный закон от 25.10.2001 № 137-ФЗ «О введении в действие Земельного кодекса Российской Федерации»;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51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-Федеральный закон от 24.07.2007 № 221-ФЗ «О государственном кадастре недвижимости»;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78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 xml:space="preserve">Устав муниципального образования «Батуринское </w:t>
      </w:r>
      <w:proofErr w:type="gramStart"/>
      <w:r w:rsidRPr="00A96EE6">
        <w:rPr>
          <w:rFonts w:ascii="Arial" w:hAnsi="Arial" w:cs="Arial"/>
          <w:sz w:val="24"/>
          <w:szCs w:val="24"/>
        </w:rPr>
        <w:t>сельское</w:t>
      </w:r>
      <w:proofErr w:type="gramEnd"/>
      <w:r w:rsidRPr="00A96EE6">
        <w:rPr>
          <w:rFonts w:ascii="Arial" w:hAnsi="Arial" w:cs="Arial"/>
          <w:sz w:val="24"/>
          <w:szCs w:val="24"/>
        </w:rPr>
        <w:t xml:space="preserve"> поселение»;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27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решения Совета Батуринского сельского поселения МО «Батуринское сельское поселение»;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1070"/>
        </w:tabs>
        <w:spacing w:before="0"/>
        <w:ind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 xml:space="preserve">иные законы и нормативные правовые акты Российской Федерации, Томской области, </w:t>
      </w:r>
      <w:proofErr w:type="spellStart"/>
      <w:r w:rsidRPr="00A96EE6">
        <w:rPr>
          <w:rFonts w:ascii="Arial" w:hAnsi="Arial" w:cs="Arial"/>
          <w:sz w:val="24"/>
          <w:szCs w:val="24"/>
        </w:rPr>
        <w:t>Асиновского</w:t>
      </w:r>
      <w:proofErr w:type="spellEnd"/>
      <w:r w:rsidRPr="00A96EE6">
        <w:rPr>
          <w:rFonts w:ascii="Arial" w:hAnsi="Arial" w:cs="Arial"/>
          <w:sz w:val="24"/>
          <w:szCs w:val="24"/>
        </w:rPr>
        <w:t xml:space="preserve"> района, муниципальные правовые акты муниципального образования «Батуринское сельское поселение»</w:t>
      </w:r>
      <w:proofErr w:type="gramStart"/>
      <w:r w:rsidRPr="00A96EE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392"/>
        </w:tabs>
        <w:spacing w:before="0"/>
        <w:ind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Перечень необходимых для оказания муниципальной услуги документов: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07"/>
        </w:tabs>
        <w:spacing w:before="0"/>
        <w:ind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заявление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55"/>
        </w:tabs>
        <w:spacing w:before="0"/>
        <w:ind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50"/>
        </w:tabs>
        <w:spacing w:before="0"/>
        <w:ind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документ, подтверждающий полномочия представителя заявителя, если с заявлением обращается представитель заявителя (заявителей);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1123"/>
        </w:tabs>
        <w:spacing w:before="0"/>
        <w:ind w:right="20" w:firstLine="72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документы, подтверждающие право заявителя на приобретение земельного участка без проведения торгов и предусмотренные перечнем, установленным уполномоченным Правительством Российской Федерации федеральным органом исполнительной власти, за исключением документов, которые должны быть представлены в уполномоченный орган в порядке межведомственного информационного взаимодействия;</w:t>
      </w:r>
      <w:proofErr w:type="gramEnd"/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55"/>
        </w:tabs>
        <w:spacing w:before="0"/>
        <w:ind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схема расположения земельного участка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участок.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Для предоставления муниципальной услуги ответственный исполнитель администрации МО «Батуринское сельское поселение» самостоятельно истребует: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55"/>
        </w:tabs>
        <w:spacing w:before="0"/>
        <w:ind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lastRenderedPageBreak/>
        <w:t>выписку из Единого государственного реестра прав на недвижимое имущество и сделок с ним;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78"/>
        </w:tabs>
        <w:spacing w:before="0"/>
        <w:ind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кадастровый паспорт земельного участка;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78"/>
        </w:tabs>
        <w:spacing w:before="0"/>
        <w:ind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выписку из Единого государственного реестра юридических лиц.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214"/>
        </w:tabs>
        <w:spacing w:before="0"/>
        <w:ind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Запрещается требовать от заявителя: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88"/>
        </w:tabs>
        <w:spacing w:before="0"/>
        <w:ind w:right="20" w:firstLine="7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представление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50"/>
        </w:tabs>
        <w:spacing w:before="0"/>
        <w:ind w:right="20" w:firstLine="72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представление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</w:t>
      </w:r>
      <w:proofErr w:type="gramEnd"/>
      <w:r w:rsidRPr="00A96EE6">
        <w:rPr>
          <w:rFonts w:ascii="Arial" w:hAnsi="Arial" w:cs="Arial"/>
          <w:sz w:val="24"/>
          <w:szCs w:val="24"/>
        </w:rPr>
        <w:t xml:space="preserve"> 6 статьи 7 Федерального закона от 27.07.2010 № 210-ФЗ «Об организации предоставления государственных и муниципальных услуг».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239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Основания для отказа в приеме заявления и документов для оказания муниципальной услуги отсутствуют.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268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Отказ в предоставлении муниципальной услуги осуществляется по следующим основаниям: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98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представленное заявление не соответствует положениям пункта 1 статьи 39.17 Земельного кодекса РФ, подано в иной уполномоченный орган или к заявлению не приложены документы, предоставляемые в соответствии с пунктом 2 статьи 39.17 Земельного кодекса РФ.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484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Муниципальная услуга предоставляется заявителям на безвозмездной основе.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412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Максимальный срок ожидания в очереди на подачу письменного заявления не превышает 15 минут рабочего времени; при получении результата предоставления муниципальной услуги - 15 минут рабочего времени.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354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Срок регистрации заявления - 15 минут рабочего времени.</w:t>
      </w:r>
    </w:p>
    <w:p w:rsidR="00010CF6" w:rsidRPr="00A96EE6" w:rsidRDefault="00010CF6" w:rsidP="00010CF6">
      <w:pPr>
        <w:pStyle w:val="17"/>
        <w:numPr>
          <w:ilvl w:val="0"/>
          <w:numId w:val="6"/>
        </w:numPr>
        <w:shd w:val="clear" w:color="auto" w:fill="auto"/>
        <w:tabs>
          <w:tab w:val="left" w:pos="1354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Требования к местам предоставления муниципальной услуги.</w:t>
      </w:r>
    </w:p>
    <w:p w:rsidR="00010CF6" w:rsidRPr="00A96EE6" w:rsidRDefault="00010CF6" w:rsidP="00010CF6">
      <w:pPr>
        <w:pStyle w:val="17"/>
        <w:numPr>
          <w:ilvl w:val="0"/>
          <w:numId w:val="9"/>
        </w:numPr>
        <w:shd w:val="clear" w:color="auto" w:fill="auto"/>
        <w:tabs>
          <w:tab w:val="left" w:pos="1906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Помещения для должностных лиц, осуществляющих предоставление муниципальной услуги, должны быть оборудованы табличками с указанием: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78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номера кабинета;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13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фамилии, имени, отчества и должности специалиста, осуществляющего исполнение муниципальной услуги;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74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режима работы.</w:t>
      </w:r>
    </w:p>
    <w:p w:rsidR="00010CF6" w:rsidRPr="00A96EE6" w:rsidRDefault="00010CF6" w:rsidP="00010CF6">
      <w:pPr>
        <w:pStyle w:val="17"/>
        <w:numPr>
          <w:ilvl w:val="0"/>
          <w:numId w:val="9"/>
        </w:numPr>
        <w:shd w:val="clear" w:color="auto" w:fill="auto"/>
        <w:tabs>
          <w:tab w:val="left" w:pos="1926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Рабочие места должностных лиц, предоставляющих муниципальную услугу, должны быть оборудованы телефоном, факсом, копировальным аппаратом, компьютерами и иной оргтехникой, рабочими столами и стульями, стульями для посетителей, образцами заполнения документов, снабжены бланками заявлений и канцелярскими принадлежностями.</w:t>
      </w:r>
    </w:p>
    <w:p w:rsidR="00010CF6" w:rsidRPr="00A96EE6" w:rsidRDefault="00010CF6" w:rsidP="00010CF6">
      <w:pPr>
        <w:pStyle w:val="17"/>
        <w:numPr>
          <w:ilvl w:val="0"/>
          <w:numId w:val="9"/>
        </w:numPr>
        <w:shd w:val="clear" w:color="auto" w:fill="auto"/>
        <w:tabs>
          <w:tab w:val="left" w:pos="1719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lastRenderedPageBreak/>
        <w:t>Места информирования, предназначенные для ознакомления заявителей с информационными материалами, должны быть оборудованы информационными стендами.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74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текст Административного регламента;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1042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бланк заявления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18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перечень документов, необходимых для предоставления муниципальной услуги;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970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график (режим) работы, номера телефонов, адрес Интернет-сайта и электронной почты уполномоченного органа;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74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режим приема граждан и организаций;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78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порядок получения консультаций.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2.13.4. Помещения для получателей муниципальной услуги должны быть оборудованы столом с письменными принадлежностями и стульями.</w:t>
      </w:r>
    </w:p>
    <w:p w:rsidR="00A96EE6" w:rsidRPr="00A96EE6" w:rsidRDefault="00010CF6" w:rsidP="00A96EE6">
      <w:pPr>
        <w:pStyle w:val="ad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 xml:space="preserve">2.14. </w:t>
      </w:r>
      <w:r w:rsidR="00A96EE6" w:rsidRPr="00A96EE6">
        <w:rPr>
          <w:rFonts w:ascii="Arial" w:hAnsi="Arial" w:cs="Arial"/>
        </w:rPr>
        <w:t>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A96EE6" w:rsidRPr="00A96EE6" w:rsidRDefault="00A96EE6" w:rsidP="00A96EE6">
      <w:pPr>
        <w:pStyle w:val="ad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Размещение информации о порядке предоставления муниципальной услуги на официальном сайте органов местного самоуправления МО «Батуринское сельское поселение» в сети Интернет, на портале государственных услуг Томской области (</w:t>
      </w:r>
      <w:hyperlink r:id="rId8" w:history="1">
        <w:r w:rsidRPr="00A96EE6">
          <w:rPr>
            <w:rStyle w:val="a4"/>
            <w:rFonts w:ascii="Arial" w:hAnsi="Arial" w:cs="Arial"/>
            <w:color w:val="000000" w:themeColor="text1"/>
          </w:rPr>
          <w:t>http://pgs.tomsk.gov.ru/</w:t>
        </w:r>
      </w:hyperlink>
      <w:r w:rsidRPr="00A96EE6">
        <w:rPr>
          <w:rFonts w:ascii="Arial" w:hAnsi="Arial" w:cs="Arial"/>
          <w:color w:val="000000" w:themeColor="text1"/>
        </w:rPr>
        <w:t>.</w:t>
      </w:r>
      <w:r w:rsidRPr="00A96EE6">
        <w:rPr>
          <w:rFonts w:ascii="Arial" w:hAnsi="Arial" w:cs="Arial"/>
        </w:rPr>
        <w:t>).Администрация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A96EE6" w:rsidRPr="00A96EE6" w:rsidRDefault="00A96EE6" w:rsidP="00A96EE6">
      <w:pPr>
        <w:pStyle w:val="ad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1) возможность беспрепятственного входа в здание администрации поселения (далее – здание) и выхода из него;</w:t>
      </w:r>
    </w:p>
    <w:p w:rsidR="00A96EE6" w:rsidRPr="00A96EE6" w:rsidRDefault="00A96EE6" w:rsidP="00A96EE6">
      <w:pPr>
        <w:pStyle w:val="ad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2) содействие со стороны должностных лиц, при необходимости, инвалиду при входе в здание и выхода из него;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96EE6">
        <w:rPr>
          <w:rFonts w:ascii="Arial" w:hAnsi="Arial" w:cs="Arial"/>
        </w:rPr>
        <w:t>ассистивных</w:t>
      </w:r>
      <w:proofErr w:type="spellEnd"/>
      <w:r w:rsidRPr="00A96EE6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 xml:space="preserve"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</w:t>
      </w:r>
      <w:r w:rsidRPr="00A96EE6">
        <w:rPr>
          <w:rFonts w:ascii="Arial" w:hAnsi="Arial" w:cs="Arial"/>
        </w:rPr>
        <w:lastRenderedPageBreak/>
        <w:t>контрастном фоне;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 xml:space="preserve">11) обеспечение допуска </w:t>
      </w:r>
      <w:proofErr w:type="spellStart"/>
      <w:r w:rsidRPr="00A96EE6">
        <w:rPr>
          <w:rFonts w:ascii="Arial" w:hAnsi="Arial" w:cs="Arial"/>
        </w:rPr>
        <w:t>сурдопереводчика</w:t>
      </w:r>
      <w:proofErr w:type="spellEnd"/>
      <w:r w:rsidRPr="00A96EE6">
        <w:rPr>
          <w:rFonts w:ascii="Arial" w:hAnsi="Arial" w:cs="Arial"/>
        </w:rPr>
        <w:t xml:space="preserve">, </w:t>
      </w:r>
      <w:proofErr w:type="spellStart"/>
      <w:r w:rsidRPr="00A96EE6">
        <w:rPr>
          <w:rFonts w:ascii="Arial" w:hAnsi="Arial" w:cs="Arial"/>
        </w:rPr>
        <w:t>тифлосурдопереводчика</w:t>
      </w:r>
      <w:proofErr w:type="spellEnd"/>
      <w:r w:rsidRPr="00A96EE6">
        <w:rPr>
          <w:rFonts w:ascii="Arial" w:hAnsi="Arial" w:cs="Arial"/>
        </w:rPr>
        <w:t>, а также иного лица, владеющего жестовым языком;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A96EE6" w:rsidRPr="00A96EE6" w:rsidRDefault="00A96EE6" w:rsidP="00A96EE6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010CF6" w:rsidRPr="00A96EE6" w:rsidRDefault="00A96EE6" w:rsidP="00A96EE6">
      <w:pPr>
        <w:pStyle w:val="17"/>
        <w:shd w:val="clear" w:color="auto" w:fill="auto"/>
        <w:spacing w:before="0"/>
        <w:ind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010CF6" w:rsidRPr="00A96EE6" w:rsidRDefault="00010CF6" w:rsidP="00010CF6">
      <w:pPr>
        <w:pStyle w:val="15"/>
        <w:keepNext/>
        <w:keepLines/>
        <w:shd w:val="clear" w:color="auto" w:fill="auto"/>
        <w:spacing w:before="0" w:after="0" w:line="240" w:lineRule="auto"/>
        <w:ind w:left="480" w:right="500" w:firstLine="1340"/>
        <w:rPr>
          <w:rFonts w:ascii="Arial" w:hAnsi="Arial" w:cs="Arial"/>
          <w:sz w:val="24"/>
          <w:szCs w:val="24"/>
        </w:rPr>
      </w:pPr>
      <w:bookmarkStart w:id="1" w:name="bookmark38"/>
      <w:r w:rsidRPr="00A96EE6">
        <w:rPr>
          <w:rFonts w:ascii="Arial" w:hAnsi="Arial" w:cs="Arial"/>
          <w:sz w:val="24"/>
          <w:szCs w:val="24"/>
        </w:rPr>
        <w:t>III. Состав, последовательность и сроки выполнения административных процедур, требования к порядку их выполнения</w:t>
      </w:r>
      <w:bookmarkEnd w:id="1"/>
      <w:r w:rsidRPr="00A96EE6">
        <w:rPr>
          <w:rFonts w:ascii="Arial" w:hAnsi="Arial" w:cs="Arial"/>
          <w:sz w:val="24"/>
          <w:szCs w:val="24"/>
        </w:rPr>
        <w:t>, в том числе особенности выполнения административных процедур в электронной форме, а также  в многофункциональных центрах</w:t>
      </w:r>
    </w:p>
    <w:p w:rsidR="00010CF6" w:rsidRPr="00A96EE6" w:rsidRDefault="00010CF6" w:rsidP="00010CF6">
      <w:pPr>
        <w:pStyle w:val="15"/>
        <w:keepNext/>
        <w:keepLines/>
        <w:shd w:val="clear" w:color="auto" w:fill="auto"/>
        <w:spacing w:before="0" w:after="0" w:line="240" w:lineRule="auto"/>
        <w:ind w:left="480" w:right="500" w:firstLine="1340"/>
        <w:jc w:val="left"/>
        <w:rPr>
          <w:rFonts w:ascii="Arial" w:hAnsi="Arial" w:cs="Arial"/>
          <w:b/>
          <w:sz w:val="24"/>
          <w:szCs w:val="24"/>
        </w:rPr>
      </w:pPr>
      <w:r w:rsidRPr="00A96EE6">
        <w:rPr>
          <w:rFonts w:ascii="Arial" w:hAnsi="Arial" w:cs="Arial"/>
          <w:b/>
          <w:sz w:val="24"/>
          <w:szCs w:val="24"/>
        </w:rPr>
        <w:t>(в редакции постановления от 02.11.2015 № 173)</w:t>
      </w:r>
    </w:p>
    <w:p w:rsidR="00010CF6" w:rsidRPr="00A96EE6" w:rsidRDefault="00010CF6" w:rsidP="00010CF6">
      <w:pPr>
        <w:pStyle w:val="17"/>
        <w:numPr>
          <w:ilvl w:val="0"/>
          <w:numId w:val="10"/>
        </w:numPr>
        <w:shd w:val="clear" w:color="auto" w:fill="auto"/>
        <w:tabs>
          <w:tab w:val="left" w:pos="1180"/>
        </w:tabs>
        <w:spacing w:before="0" w:line="240" w:lineRule="auto"/>
        <w:ind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Последовательность административных процедур.</w:t>
      </w:r>
    </w:p>
    <w:p w:rsidR="00010CF6" w:rsidRPr="00A96EE6" w:rsidRDefault="00010CF6" w:rsidP="00010CF6">
      <w:pPr>
        <w:pStyle w:val="17"/>
        <w:shd w:val="clear" w:color="auto" w:fill="auto"/>
        <w:spacing w:before="0" w:line="240" w:lineRule="auto"/>
        <w:ind w:firstLine="70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Предоставление муниципальной услуги включает в себя следующие</w:t>
      </w:r>
      <w:proofErr w:type="gramEnd"/>
    </w:p>
    <w:p w:rsidR="00010CF6" w:rsidRPr="00A96EE6" w:rsidRDefault="00010CF6" w:rsidP="00010CF6">
      <w:pPr>
        <w:pStyle w:val="17"/>
        <w:shd w:val="clear" w:color="auto" w:fill="auto"/>
        <w:spacing w:before="0"/>
        <w:jc w:val="left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административные процедуры: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1075"/>
        </w:tabs>
        <w:spacing w:before="0"/>
        <w:ind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прием и регистрация заявления, запрос документов, отказ в предоставлении муниципальной услуги;</w:t>
      </w:r>
    </w:p>
    <w:p w:rsidR="00010CF6" w:rsidRPr="00A96EE6" w:rsidRDefault="00010CF6" w:rsidP="00010CF6">
      <w:pPr>
        <w:pStyle w:val="17"/>
        <w:shd w:val="clear" w:color="auto" w:fill="auto"/>
        <w:tabs>
          <w:tab w:val="left" w:pos="1410"/>
        </w:tabs>
        <w:spacing w:before="0"/>
        <w:ind w:left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- рассмотрение заявления и документов;</w:t>
      </w:r>
    </w:p>
    <w:p w:rsidR="00010CF6" w:rsidRPr="00A96EE6" w:rsidRDefault="00010CF6" w:rsidP="00010CF6">
      <w:pPr>
        <w:pStyle w:val="17"/>
        <w:shd w:val="clear" w:color="auto" w:fill="auto"/>
        <w:tabs>
          <w:tab w:val="left" w:pos="1526"/>
        </w:tabs>
        <w:spacing w:before="0"/>
        <w:ind w:left="700" w:right="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- подготовка сообщения об отказе в предварительном согласовании предоставления земельного участка и в предоставлении земельного участка;</w:t>
      </w:r>
    </w:p>
    <w:p w:rsidR="00010CF6" w:rsidRPr="00A96EE6" w:rsidRDefault="00010CF6" w:rsidP="00010CF6">
      <w:pPr>
        <w:pStyle w:val="17"/>
        <w:shd w:val="clear" w:color="auto" w:fill="auto"/>
        <w:tabs>
          <w:tab w:val="left" w:pos="1426"/>
        </w:tabs>
        <w:spacing w:before="0"/>
        <w:ind w:left="700" w:right="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- опубликование извещения о предоставлении земельного участка для указанных целей в порядке, установленном для официального опубликования (обнародования) муниципальных правовых актов МО «Батуринское сельское поселение»  и размещение извещения на официальном сайте, а также на официальном сайте уполномоченного органа в информационно-телекоммуникационной сети «Интернет»;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864"/>
        </w:tabs>
        <w:spacing w:before="0"/>
        <w:ind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подготовка и принятие постановления администрации МО (наименование) о предварительном согласовании предоставления земельного участка в соответствии со статьей 39.15 Земельного кодекса РФ;</w:t>
      </w:r>
    </w:p>
    <w:p w:rsidR="00010CF6" w:rsidRPr="00A96EE6" w:rsidRDefault="00010CF6" w:rsidP="00010CF6">
      <w:pPr>
        <w:pStyle w:val="17"/>
        <w:shd w:val="clear" w:color="auto" w:fill="auto"/>
        <w:tabs>
          <w:tab w:val="left" w:pos="1075"/>
        </w:tabs>
        <w:spacing w:before="0"/>
        <w:ind w:left="700" w:right="2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- подготовка проекта договора купли-продажи или проекта договора аренды земельного участка и направление заявителю;</w:t>
      </w:r>
    </w:p>
    <w:p w:rsidR="00010CF6" w:rsidRPr="00A96EE6" w:rsidRDefault="00010CF6" w:rsidP="00010CF6">
      <w:pPr>
        <w:pStyle w:val="17"/>
        <w:numPr>
          <w:ilvl w:val="0"/>
          <w:numId w:val="4"/>
        </w:numPr>
        <w:shd w:val="clear" w:color="auto" w:fill="auto"/>
        <w:tabs>
          <w:tab w:val="left" w:pos="1085"/>
        </w:tabs>
        <w:spacing w:before="0"/>
        <w:ind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 xml:space="preserve">подготовка и направление заявителю сообщения уполномоченного органа об отказе в предоставлении земельного участка без проведения аукциона или об отказе в предварительном согласовании предоставления земельного участка и о проведении </w:t>
      </w:r>
      <w:r w:rsidRPr="00A96EE6">
        <w:rPr>
          <w:rFonts w:ascii="Arial" w:hAnsi="Arial" w:cs="Arial"/>
          <w:sz w:val="24"/>
          <w:szCs w:val="24"/>
        </w:rPr>
        <w:lastRenderedPageBreak/>
        <w:t>(подготовке) аукциона по продаже земельного участка или аукциона на право заключения договора аренды земельного участка.</w:t>
      </w:r>
    </w:p>
    <w:p w:rsidR="00010CF6" w:rsidRPr="00A96EE6" w:rsidRDefault="00010CF6" w:rsidP="00010CF6">
      <w:pPr>
        <w:pStyle w:val="17"/>
        <w:numPr>
          <w:ilvl w:val="0"/>
          <w:numId w:val="10"/>
        </w:numPr>
        <w:shd w:val="clear" w:color="auto" w:fill="auto"/>
        <w:tabs>
          <w:tab w:val="left" w:pos="1229"/>
        </w:tabs>
        <w:spacing w:before="0"/>
        <w:ind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Прием и регистрация заявления, запрос документов, отказ в предоставлении муниципальной услуги.</w:t>
      </w:r>
    </w:p>
    <w:p w:rsidR="00010CF6" w:rsidRPr="00A96EE6" w:rsidRDefault="00010CF6" w:rsidP="00010CF6">
      <w:pPr>
        <w:pStyle w:val="17"/>
        <w:numPr>
          <w:ilvl w:val="0"/>
          <w:numId w:val="11"/>
        </w:numPr>
        <w:shd w:val="clear" w:color="auto" w:fill="auto"/>
        <w:tabs>
          <w:tab w:val="left" w:pos="1537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Основанием для начала предоставления муниципальной услуги является обращение заявителя с заявлением о предварительном согласовании предоставления земельного участка или о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Ответственный исполнитель, принимающий заявление:</w:t>
      </w:r>
    </w:p>
    <w:p w:rsidR="00010CF6" w:rsidRPr="00A96EE6" w:rsidRDefault="00010CF6" w:rsidP="00010CF6">
      <w:pPr>
        <w:pStyle w:val="17"/>
        <w:numPr>
          <w:ilvl w:val="1"/>
          <w:numId w:val="11"/>
        </w:numPr>
        <w:shd w:val="clear" w:color="auto" w:fill="auto"/>
        <w:tabs>
          <w:tab w:val="left" w:pos="1028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устанавливает предмет обращения заявителя, личность заявителя, в том числе проверяет документ, удостоверяющий личность заявителя, либо полномочия представителя;</w:t>
      </w:r>
    </w:p>
    <w:p w:rsidR="00010CF6" w:rsidRPr="00A96EE6" w:rsidRDefault="00010CF6" w:rsidP="00010CF6">
      <w:pPr>
        <w:pStyle w:val="17"/>
        <w:numPr>
          <w:ilvl w:val="1"/>
          <w:numId w:val="11"/>
        </w:numPr>
        <w:shd w:val="clear" w:color="auto" w:fill="auto"/>
        <w:tabs>
          <w:tab w:val="left" w:pos="1167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проверяет соответствие представленных документов требованиям, установленным Административным регламентом предоставления муниципальной услуги;</w:t>
      </w:r>
    </w:p>
    <w:p w:rsidR="00010CF6" w:rsidRPr="00A96EE6" w:rsidRDefault="00010CF6" w:rsidP="00010CF6">
      <w:pPr>
        <w:pStyle w:val="17"/>
        <w:numPr>
          <w:ilvl w:val="1"/>
          <w:numId w:val="11"/>
        </w:numPr>
        <w:shd w:val="clear" w:color="auto" w:fill="auto"/>
        <w:tabs>
          <w:tab w:val="left" w:pos="1071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сверяет представленные экземпляры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инициалов;</w:t>
      </w:r>
    </w:p>
    <w:p w:rsidR="00010CF6" w:rsidRPr="00A96EE6" w:rsidRDefault="00010CF6" w:rsidP="00010CF6">
      <w:pPr>
        <w:pStyle w:val="17"/>
        <w:numPr>
          <w:ilvl w:val="1"/>
          <w:numId w:val="11"/>
        </w:numPr>
        <w:shd w:val="clear" w:color="auto" w:fill="auto"/>
        <w:tabs>
          <w:tab w:val="left" w:pos="1206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производит копирование документов, если копии необходимых документов не представлены, делает на них надпись о соответствии подлинным экземплярам, заверяет своей подписью с указанием фамилии и инициалов;</w:t>
      </w:r>
    </w:p>
    <w:p w:rsidR="00010CF6" w:rsidRPr="00A96EE6" w:rsidRDefault="00010CF6" w:rsidP="00010CF6">
      <w:pPr>
        <w:pStyle w:val="17"/>
        <w:numPr>
          <w:ilvl w:val="1"/>
          <w:numId w:val="11"/>
        </w:numPr>
        <w:shd w:val="clear" w:color="auto" w:fill="auto"/>
        <w:tabs>
          <w:tab w:val="left" w:pos="1085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при необходимости оказывает содействие в составлении заявления;</w:t>
      </w:r>
    </w:p>
    <w:p w:rsidR="00010CF6" w:rsidRPr="00A96EE6" w:rsidRDefault="00010CF6" w:rsidP="00010CF6">
      <w:pPr>
        <w:pStyle w:val="17"/>
        <w:numPr>
          <w:ilvl w:val="1"/>
          <w:numId w:val="11"/>
        </w:numPr>
        <w:shd w:val="clear" w:color="auto" w:fill="auto"/>
        <w:tabs>
          <w:tab w:val="left" w:pos="1167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вносит в установленном порядке запись о приеме заявления в информационную базу данных администрации МО «Батуринское сельское поселение» (далее - ИБД) и в электронную базу данных;</w:t>
      </w:r>
    </w:p>
    <w:p w:rsidR="00010CF6" w:rsidRPr="00A96EE6" w:rsidRDefault="00010CF6" w:rsidP="00010CF6">
      <w:pPr>
        <w:pStyle w:val="17"/>
        <w:numPr>
          <w:ilvl w:val="1"/>
          <w:numId w:val="11"/>
        </w:numPr>
        <w:shd w:val="clear" w:color="auto" w:fill="auto"/>
        <w:tabs>
          <w:tab w:val="left" w:pos="1186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в случае представления полного комплекта документов вносит информацию о контрольном сроке выдачи результата предоставления муниципальной услуги заявителю;</w:t>
      </w:r>
    </w:p>
    <w:p w:rsidR="00010CF6" w:rsidRPr="00A96EE6" w:rsidRDefault="00010CF6" w:rsidP="00010CF6">
      <w:pPr>
        <w:pStyle w:val="17"/>
        <w:numPr>
          <w:ilvl w:val="1"/>
          <w:numId w:val="11"/>
        </w:numPr>
        <w:shd w:val="clear" w:color="auto" w:fill="auto"/>
        <w:tabs>
          <w:tab w:val="left" w:pos="1100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оформляет два экземпляра расписки о приеме документов, передает один заявителю (в случае поступления документов по почте — специалисту, ответственному за делопроизводство, для отправки по почте), второй экземпляр расписки оставляет у себя.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Максимальный срок выполнения указанных административных процедур не может превышать 15 минут.</w:t>
      </w:r>
    </w:p>
    <w:p w:rsidR="00010CF6" w:rsidRPr="00A96EE6" w:rsidRDefault="00010CF6" w:rsidP="00010CF6">
      <w:pPr>
        <w:pStyle w:val="17"/>
        <w:numPr>
          <w:ilvl w:val="0"/>
          <w:numId w:val="11"/>
        </w:numPr>
        <w:shd w:val="clear" w:color="auto" w:fill="auto"/>
        <w:tabs>
          <w:tab w:val="left" w:pos="1474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Ответственный исполнитель, принявший заявление:</w:t>
      </w:r>
    </w:p>
    <w:p w:rsidR="00010CF6" w:rsidRPr="00A96EE6" w:rsidRDefault="00010CF6" w:rsidP="00010CF6">
      <w:pPr>
        <w:pStyle w:val="17"/>
        <w:numPr>
          <w:ilvl w:val="1"/>
          <w:numId w:val="11"/>
        </w:numPr>
        <w:shd w:val="clear" w:color="auto" w:fill="auto"/>
        <w:tabs>
          <w:tab w:val="left" w:pos="1167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присваивает идентификационный номер заявлению, вводит в информационную базу данных личные данные заявителя и опись документов, представленных заявителем; сканирует заявление и опись документов, полученных от заявителя, для формирования электронного личного дела заявителя;</w:t>
      </w:r>
    </w:p>
    <w:p w:rsidR="00010CF6" w:rsidRPr="00A96EE6" w:rsidRDefault="00010CF6" w:rsidP="00010CF6">
      <w:pPr>
        <w:pStyle w:val="17"/>
        <w:numPr>
          <w:ilvl w:val="1"/>
          <w:numId w:val="11"/>
        </w:numPr>
        <w:shd w:val="clear" w:color="auto" w:fill="auto"/>
        <w:tabs>
          <w:tab w:val="left" w:pos="1129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формирует запрос необходимых документов заявителя в рамках межведомственного взаимодействия;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3) формирует дело на земельный участок или запрашивает дело на земельный участок в архиве администрации МО «Батуринское сельское поселение»;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lastRenderedPageBreak/>
        <w:t>4) подшивает заявление и представленные документы заявителем, а также один экземпляр расписки о приеме документов;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5) получает запрошенные документы через средства межведомственного электронного взаимодействия от органов, предоставляющих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заверяет их и подшивает в землеустроительное дело заявителя;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right="20" w:firstLine="38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6) передает дело на земельный участок ответственному исполнителю.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3.2.2. Ответственный исполнитель, принимающий заявление, после получения в рамках информационного взаимодействия недостающих документов готовит проект сообщения об отказе в предоставлении муниципальной услуги при наличии оснований, указанных в пункте 2.9 раздела II настоящего Административного регламента. Отказ в предоставлении муниципальной услуги подписывает глава МО «Батуринское сельское поселение».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3.3. Рассмотрение заявления и документов.</w:t>
      </w:r>
    </w:p>
    <w:p w:rsidR="00010CF6" w:rsidRPr="00A96EE6" w:rsidRDefault="00010CF6" w:rsidP="00010CF6">
      <w:pPr>
        <w:pStyle w:val="17"/>
        <w:numPr>
          <w:ilvl w:val="0"/>
          <w:numId w:val="12"/>
        </w:numPr>
        <w:shd w:val="clear" w:color="auto" w:fill="auto"/>
        <w:tabs>
          <w:tab w:val="left" w:pos="1474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Началом административной процедуры является поступление дела ответственному исполнителю, уполномоченному на опубликование извещения о предоставлении земельного участка для указанных целей в порядке, установленном для официального опубликования (обнародования) муниципальных правовых актов администрации МО «Батуринское сельское поселение» и размещение извещения на официальном сайте, а также на официальном сайте уполномоченного органа в информационно-телекоммуникационной сети «Интернет».</w:t>
      </w:r>
      <w:proofErr w:type="gramEnd"/>
    </w:p>
    <w:p w:rsidR="00010CF6" w:rsidRPr="00A96EE6" w:rsidRDefault="00010CF6" w:rsidP="00010CF6">
      <w:pPr>
        <w:pStyle w:val="17"/>
        <w:numPr>
          <w:ilvl w:val="0"/>
          <w:numId w:val="12"/>
        </w:numPr>
        <w:shd w:val="clear" w:color="auto" w:fill="auto"/>
        <w:tabs>
          <w:tab w:val="left" w:pos="1863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Ответственный исполнитель проверяет поступившее заявление и документы на наличие оснований для отказа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деятельности.</w:t>
      </w:r>
      <w:proofErr w:type="gramEnd"/>
    </w:p>
    <w:p w:rsidR="00010CF6" w:rsidRPr="00A96EE6" w:rsidRDefault="00010CF6" w:rsidP="00010CF6">
      <w:pPr>
        <w:pStyle w:val="17"/>
        <w:numPr>
          <w:ilvl w:val="0"/>
          <w:numId w:val="12"/>
        </w:numPr>
        <w:shd w:val="clear" w:color="auto" w:fill="auto"/>
        <w:tabs>
          <w:tab w:val="left" w:pos="1411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При наличии оснований для отказа:</w:t>
      </w:r>
    </w:p>
    <w:p w:rsidR="00010CF6" w:rsidRPr="00A96EE6" w:rsidRDefault="00010CF6" w:rsidP="00010CF6">
      <w:pPr>
        <w:pStyle w:val="17"/>
        <w:shd w:val="clear" w:color="auto" w:fill="auto"/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—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деятельности, предусмотренных действующим законодательством, ответственный исполнитель готовит проект сообщения заявителю об отказе в предварительном согласовании предоставления земельного участка или в предоставлении земельных</w:t>
      </w:r>
      <w:proofErr w:type="gramEnd"/>
      <w:r w:rsidRPr="00A96EE6">
        <w:rPr>
          <w:rFonts w:ascii="Arial" w:hAnsi="Arial" w:cs="Arial"/>
          <w:sz w:val="24"/>
          <w:szCs w:val="24"/>
        </w:rPr>
        <w:t xml:space="preserve"> участков.</w:t>
      </w:r>
    </w:p>
    <w:p w:rsidR="00010CF6" w:rsidRPr="00A96EE6" w:rsidRDefault="00010CF6" w:rsidP="00010CF6">
      <w:pPr>
        <w:pStyle w:val="17"/>
        <w:numPr>
          <w:ilvl w:val="0"/>
          <w:numId w:val="12"/>
        </w:numPr>
        <w:shd w:val="clear" w:color="auto" w:fill="auto"/>
        <w:tabs>
          <w:tab w:val="left" w:pos="1585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Глава МО «Батуринское сельское поселение» подписывает сообщение об отказе в предварительном согласовании предоставления земельного участка или в предоставлении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 и передает его для отправки заявителю в порядке делопроизводства.</w:t>
      </w:r>
      <w:proofErr w:type="gramEnd"/>
    </w:p>
    <w:p w:rsidR="00010CF6" w:rsidRPr="00A96EE6" w:rsidRDefault="00010CF6" w:rsidP="00010CF6">
      <w:pPr>
        <w:pStyle w:val="17"/>
        <w:shd w:val="clear" w:color="auto" w:fill="auto"/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lastRenderedPageBreak/>
        <w:t xml:space="preserve">3.3.5. Срок исполнения данной процедуры не должен превышать 30 дней </w:t>
      </w:r>
      <w:proofErr w:type="gramStart"/>
      <w:r w:rsidRPr="00A96EE6">
        <w:rPr>
          <w:rFonts w:ascii="Arial" w:hAnsi="Arial" w:cs="Arial"/>
          <w:sz w:val="24"/>
          <w:szCs w:val="24"/>
        </w:rPr>
        <w:t>с даты поступления</w:t>
      </w:r>
      <w:proofErr w:type="gramEnd"/>
      <w:r w:rsidRPr="00A96EE6">
        <w:rPr>
          <w:rFonts w:ascii="Arial" w:hAnsi="Arial" w:cs="Arial"/>
          <w:sz w:val="24"/>
          <w:szCs w:val="24"/>
        </w:rPr>
        <w:t xml:space="preserve"> заявления.</w:t>
      </w:r>
    </w:p>
    <w:p w:rsidR="00010CF6" w:rsidRPr="00A96EE6" w:rsidRDefault="00010CF6" w:rsidP="00010CF6">
      <w:pPr>
        <w:pStyle w:val="17"/>
        <w:numPr>
          <w:ilvl w:val="0"/>
          <w:numId w:val="13"/>
        </w:numPr>
        <w:shd w:val="clear" w:color="auto" w:fill="auto"/>
        <w:tabs>
          <w:tab w:val="left" w:pos="1249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Опубликование извещения о предоставлении земельного участка для указанных целей в порядке, установленном для официального опубликования (обнародования) муниципальных правовых актов МО «Батуринское сельское поселение»   и размещение извещения на официальном сайте, а также на официальном сайте уполномоченного органа в информационно-телекоммуникационной сети «Интернет».</w:t>
      </w:r>
    </w:p>
    <w:p w:rsidR="00010CF6" w:rsidRPr="00A96EE6" w:rsidRDefault="00010CF6" w:rsidP="00010CF6">
      <w:pPr>
        <w:pStyle w:val="17"/>
        <w:numPr>
          <w:ilvl w:val="0"/>
          <w:numId w:val="14"/>
        </w:numPr>
        <w:shd w:val="clear" w:color="auto" w:fill="auto"/>
        <w:tabs>
          <w:tab w:val="left" w:pos="1863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Ответственный исполнитель обеспечивает опубликование извещения о предоставлении земельного участка для указанных целей в порядке, установленном для официального опубликования (обнародования) муниципальных правовых актов МО «Батуринское сельское поселение» и размещение извещения на официальном сайте, а также на официальном сайте уполномоченного органа в информационно-телекоммуникационной сети «Интернет» в срок не более 3 рабочих дней.</w:t>
      </w:r>
    </w:p>
    <w:p w:rsidR="00010CF6" w:rsidRPr="00A96EE6" w:rsidRDefault="00010CF6" w:rsidP="00010CF6">
      <w:pPr>
        <w:pStyle w:val="17"/>
        <w:numPr>
          <w:ilvl w:val="0"/>
          <w:numId w:val="14"/>
        </w:numPr>
        <w:shd w:val="clear" w:color="auto" w:fill="auto"/>
        <w:tabs>
          <w:tab w:val="left" w:pos="1542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По истечении 30 дней со дня опубликования извещения при отсутствии заявлений иных граждан, крестьянских (фермерских) хозяйств о намерении участвовать в аукционе ответственный исполнитель передает дело исполнителю, ответственному за подготовку проекта постановления о предварительном согласовании в порядке, установленном административным регламентом «Предварительное согласование предоставления земельного участка» или проекта договора аренды или договора купли-продажи, в срок не более 3 рабочих дней.</w:t>
      </w:r>
      <w:proofErr w:type="gramEnd"/>
    </w:p>
    <w:p w:rsidR="00010CF6" w:rsidRPr="00A96EE6" w:rsidRDefault="00010CF6" w:rsidP="00010CF6">
      <w:pPr>
        <w:pStyle w:val="17"/>
        <w:numPr>
          <w:ilvl w:val="0"/>
          <w:numId w:val="13"/>
        </w:numPr>
        <w:shd w:val="clear" w:color="auto" w:fill="auto"/>
        <w:tabs>
          <w:tab w:val="left" w:pos="1311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proofErr w:type="gramStart"/>
      <w:r w:rsidRPr="00A96EE6">
        <w:rPr>
          <w:rFonts w:ascii="Arial" w:hAnsi="Arial" w:cs="Arial"/>
          <w:sz w:val="24"/>
          <w:szCs w:val="24"/>
        </w:rPr>
        <w:t>В случае поступления в течение 30 дней со дня опубликования извещения заявлений иных граждан, крестьянских (фермерских) хозяйств о намерении участвовать в аукционе ответственный исполнитель готовит проект сообщения об отказе в предоставлении земельного участка без проведения аукциона лицу, обратившемуся с заявлением о предоставлении земельного участка и о проведении (подготовке) аукциона по продаже земельного участка или аукциона на право заключения договора аренды</w:t>
      </w:r>
      <w:proofErr w:type="gramEnd"/>
      <w:r w:rsidRPr="00A96EE6">
        <w:rPr>
          <w:rFonts w:ascii="Arial" w:hAnsi="Arial" w:cs="Arial"/>
          <w:sz w:val="24"/>
          <w:szCs w:val="24"/>
        </w:rPr>
        <w:t xml:space="preserve"> земельного участка и проект сообщения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</w:t>
      </w:r>
    </w:p>
    <w:p w:rsidR="00010CF6" w:rsidRPr="00A96EE6" w:rsidRDefault="00010CF6" w:rsidP="00010CF6">
      <w:pPr>
        <w:pStyle w:val="17"/>
        <w:numPr>
          <w:ilvl w:val="0"/>
          <w:numId w:val="15"/>
        </w:numPr>
        <w:shd w:val="clear" w:color="auto" w:fill="auto"/>
        <w:tabs>
          <w:tab w:val="left" w:pos="1474"/>
        </w:tabs>
        <w:spacing w:before="0"/>
        <w:ind w:left="20" w:righ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Глава МО «Батуринское сельское поселение» рассматривает и подписывает решение об отказе в предоставлении земельного участка и передает его для отправки заявителю в порядке делопроизводства.</w:t>
      </w:r>
    </w:p>
    <w:p w:rsidR="00010CF6" w:rsidRPr="00A96EE6" w:rsidRDefault="00010CF6" w:rsidP="00010CF6">
      <w:pPr>
        <w:pStyle w:val="17"/>
        <w:numPr>
          <w:ilvl w:val="0"/>
          <w:numId w:val="15"/>
        </w:numPr>
        <w:shd w:val="clear" w:color="auto" w:fill="auto"/>
        <w:tabs>
          <w:tab w:val="left" w:pos="1421"/>
        </w:tabs>
        <w:spacing w:before="0"/>
        <w:ind w:left="20" w:firstLine="700"/>
        <w:rPr>
          <w:rFonts w:ascii="Arial" w:hAnsi="Arial" w:cs="Arial"/>
          <w:sz w:val="24"/>
          <w:szCs w:val="24"/>
        </w:rPr>
      </w:pPr>
      <w:r w:rsidRPr="00A96EE6">
        <w:rPr>
          <w:rFonts w:ascii="Arial" w:hAnsi="Arial" w:cs="Arial"/>
          <w:sz w:val="24"/>
          <w:szCs w:val="24"/>
        </w:rPr>
        <w:t>Срок исполнения данной процедуры не должен превышать 7 дней.</w:t>
      </w:r>
    </w:p>
    <w:p w:rsidR="00010CF6" w:rsidRPr="00A96EE6" w:rsidRDefault="00010CF6" w:rsidP="00010CF6">
      <w:pPr>
        <w:jc w:val="both"/>
        <w:rPr>
          <w:rFonts w:ascii="Arial" w:hAnsi="Arial" w:cs="Arial"/>
        </w:rPr>
      </w:pPr>
      <w:r w:rsidRPr="00A96EE6">
        <w:rPr>
          <w:rFonts w:ascii="Arial" w:hAnsi="Arial" w:cs="Arial"/>
          <w:lang/>
        </w:rPr>
        <w:t xml:space="preserve">          </w:t>
      </w:r>
      <w:r w:rsidRPr="00A96EE6">
        <w:rPr>
          <w:rFonts w:ascii="Arial" w:hAnsi="Arial" w:cs="Arial"/>
        </w:rPr>
        <w:t>3.6. Особенности предоставления муниципальной услуги в многофункциональных центрах и в электронной форме.</w:t>
      </w:r>
    </w:p>
    <w:p w:rsidR="00010CF6" w:rsidRPr="00A96EE6" w:rsidRDefault="00010CF6" w:rsidP="00010CF6">
      <w:pPr>
        <w:tabs>
          <w:tab w:val="left" w:pos="0"/>
        </w:tabs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ab/>
        <w:t>3.6.1.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(далее – МФЦ) в случае заключения с МФЦ в установленном порядке соглашения о взаимодействии.</w:t>
      </w:r>
    </w:p>
    <w:p w:rsidR="00010CF6" w:rsidRPr="00A96EE6" w:rsidRDefault="00010CF6" w:rsidP="00010CF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A96EE6">
        <w:rPr>
          <w:rFonts w:ascii="Arial" w:hAnsi="Arial" w:cs="Arial"/>
        </w:rPr>
        <w:t>3.6.2. В МФЦ осуществляется прием и выдача документов только при личном обращении заявителя (его представителя).</w:t>
      </w:r>
    </w:p>
    <w:p w:rsidR="00010CF6" w:rsidRPr="00A96EE6" w:rsidRDefault="00010CF6" w:rsidP="00010CF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A96EE6">
        <w:rPr>
          <w:rFonts w:ascii="Arial" w:hAnsi="Arial" w:cs="Arial"/>
        </w:rPr>
        <w:t>3.6.3. Прием заявителей специалистами МФЦ осуществляется в соответствии с графиком (режимом) работы МФЦ.</w:t>
      </w:r>
    </w:p>
    <w:p w:rsidR="00010CF6" w:rsidRPr="00A96EE6" w:rsidRDefault="00010CF6" w:rsidP="00010CF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r w:rsidRPr="00A96EE6">
        <w:rPr>
          <w:rFonts w:ascii="Arial" w:hAnsi="Arial" w:cs="Arial"/>
        </w:rPr>
        <w:t xml:space="preserve">3.6.4. </w:t>
      </w:r>
      <w:proofErr w:type="gramStart"/>
      <w:r w:rsidRPr="00A96EE6">
        <w:rPr>
          <w:rFonts w:ascii="Arial" w:hAnsi="Arial" w:cs="Arial"/>
        </w:rPr>
        <w:t xml:space="preserve">В случае представления гражданином заявления о выдаче решения о предоставлении земельных участков гражданам для индивидуального жилищного строительства, ведения личного подсобного хозяйства, садоводства, дачного </w:t>
      </w:r>
      <w:r w:rsidRPr="00A96EE6">
        <w:rPr>
          <w:rFonts w:ascii="Arial" w:hAnsi="Arial" w:cs="Arial"/>
        </w:rPr>
        <w:lastRenderedPageBreak/>
        <w:t>хозяйства, гражданам и крестьянским (фермерским хозяйствам для осуществления крестьянским (фермерским) хозяйством его деятельности через МФЦ срок принятия решения исчисляется со дня передачи МФЦ такого заявления в администрацию поселения.</w:t>
      </w:r>
      <w:proofErr w:type="gramEnd"/>
    </w:p>
    <w:p w:rsidR="00010CF6" w:rsidRPr="00A96EE6" w:rsidRDefault="00010CF6" w:rsidP="00010CF6">
      <w:pPr>
        <w:pStyle w:val="a"/>
        <w:numPr>
          <w:ilvl w:val="0"/>
          <w:numId w:val="0"/>
        </w:numPr>
        <w:ind w:firstLine="709"/>
        <w:rPr>
          <w:rFonts w:ascii="Arial" w:hAnsi="Arial" w:cs="Arial"/>
        </w:rPr>
      </w:pPr>
      <w:proofErr w:type="gramStart"/>
      <w:r w:rsidRPr="00A96EE6">
        <w:rPr>
          <w:rFonts w:ascii="Arial" w:hAnsi="Arial" w:cs="Arial"/>
        </w:rPr>
        <w:t>Документ с решением о предоставлении или об отказе в предоставлении земельных участков гражданам для индивидуального жилищного строительства, ведения личного подсобного хозяйства, садоводства, дачного хозяйства, гражданам и крестьянским (фермерским хозяйствам для осуществления крестьянским (фермерским) хозяйством его деятельности направляется в МФЦ для выдачи заявителю, если иной способ получения не указан заявителем не позднее чем через 3 рабочих дня со дня принятия решения.</w:t>
      </w:r>
      <w:proofErr w:type="gramEnd"/>
    </w:p>
    <w:p w:rsidR="00010CF6" w:rsidRPr="00A96EE6" w:rsidRDefault="00010CF6" w:rsidP="00010CF6">
      <w:pPr>
        <w:tabs>
          <w:tab w:val="left" w:pos="0"/>
        </w:tabs>
        <w:jc w:val="both"/>
        <w:outlineLvl w:val="2"/>
        <w:rPr>
          <w:rFonts w:ascii="Arial" w:hAnsi="Arial" w:cs="Arial"/>
          <w:i/>
        </w:rPr>
      </w:pPr>
      <w:r w:rsidRPr="00A96EE6">
        <w:rPr>
          <w:rFonts w:ascii="Arial" w:hAnsi="Arial" w:cs="Arial"/>
        </w:rPr>
        <w:tab/>
        <w:t>3.6.5. Заявители помимо личной подачи заявления и документов, необходимых для предоставления муниципальной услуги, имеют право направить заявления и документы в электронной форме посредством Единого портала государственных и муниципальных услуг (функций).</w:t>
      </w:r>
    </w:p>
    <w:p w:rsidR="00010CF6" w:rsidRPr="00A96EE6" w:rsidRDefault="00010CF6" w:rsidP="00010CF6">
      <w:pPr>
        <w:tabs>
          <w:tab w:val="left" w:pos="0"/>
        </w:tabs>
        <w:jc w:val="both"/>
        <w:outlineLvl w:val="2"/>
        <w:rPr>
          <w:rFonts w:ascii="Arial" w:hAnsi="Arial" w:cs="Arial"/>
        </w:rPr>
      </w:pPr>
      <w:r w:rsidRPr="00A96EE6">
        <w:rPr>
          <w:rFonts w:ascii="Arial" w:hAnsi="Arial" w:cs="Arial"/>
        </w:rPr>
        <w:tab/>
        <w:t xml:space="preserve">3.6.6. </w:t>
      </w:r>
      <w:proofErr w:type="gramStart"/>
      <w:r w:rsidRPr="00A96EE6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A96EE6">
        <w:rPr>
          <w:rFonts w:ascii="Arial" w:eastAsia="Calibri" w:hAnsi="Arial" w:cs="Arial"/>
          <w:lang w:eastAsia="en-US"/>
        </w:rPr>
        <w:t xml:space="preserve"> </w:t>
      </w:r>
      <w:r w:rsidRPr="00A96EE6">
        <w:rPr>
          <w:rFonts w:ascii="Arial" w:eastAsia="Calibri" w:hAnsi="Arial" w:cs="Arial"/>
          <w:lang w:eastAsia="en-US"/>
        </w:rPr>
        <w:tab/>
      </w:r>
      <w:proofErr w:type="gramEnd"/>
    </w:p>
    <w:p w:rsidR="00010CF6" w:rsidRPr="00A96EE6" w:rsidRDefault="00010CF6" w:rsidP="00010CF6">
      <w:pPr>
        <w:tabs>
          <w:tab w:val="left" w:pos="0"/>
        </w:tabs>
        <w:jc w:val="both"/>
        <w:rPr>
          <w:rFonts w:ascii="Arial" w:hAnsi="Arial" w:cs="Arial"/>
          <w:i/>
        </w:rPr>
      </w:pPr>
      <w:r w:rsidRPr="00A96EE6">
        <w:rPr>
          <w:rFonts w:ascii="Arial" w:hAnsi="Arial" w:cs="Arial"/>
        </w:rPr>
        <w:tab/>
        <w:t>3.6.7. При представлении заявления в электронной форме представителем заявителя, действующим на основании доверенности, доверенность должна быть 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010CF6" w:rsidRPr="00A96EE6" w:rsidRDefault="00010CF6" w:rsidP="00010CF6">
      <w:pPr>
        <w:tabs>
          <w:tab w:val="left" w:pos="0"/>
        </w:tabs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010CF6" w:rsidRPr="00A96EE6" w:rsidRDefault="00010CF6" w:rsidP="00010CF6">
      <w:pPr>
        <w:tabs>
          <w:tab w:val="left" w:pos="0"/>
        </w:tabs>
        <w:jc w:val="both"/>
        <w:outlineLvl w:val="2"/>
        <w:rPr>
          <w:rFonts w:ascii="Arial" w:hAnsi="Arial" w:cs="Arial"/>
          <w:i/>
        </w:rPr>
      </w:pPr>
      <w:r w:rsidRPr="00A96EE6">
        <w:rPr>
          <w:rFonts w:ascii="Arial" w:hAnsi="Arial" w:cs="Arial"/>
        </w:rPr>
        <w:tab/>
        <w:t>3.6.8.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010CF6" w:rsidRPr="00A96EE6" w:rsidRDefault="00010CF6" w:rsidP="00010CF6">
      <w:pPr>
        <w:tabs>
          <w:tab w:val="left" w:pos="0"/>
        </w:tabs>
        <w:jc w:val="both"/>
        <w:rPr>
          <w:rFonts w:ascii="Arial" w:hAnsi="Arial" w:cs="Arial"/>
        </w:rPr>
      </w:pPr>
      <w:r w:rsidRPr="00A96EE6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010CF6" w:rsidRPr="00A96EE6" w:rsidRDefault="00010CF6" w:rsidP="00010CF6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A96EE6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010CF6" w:rsidRPr="00A96EE6" w:rsidRDefault="00010CF6" w:rsidP="00010CF6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A96EE6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010CF6" w:rsidRPr="00A96EE6" w:rsidRDefault="00010CF6" w:rsidP="00010CF6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A96EE6">
        <w:rPr>
          <w:rFonts w:ascii="Arial" w:hAnsi="Arial" w:cs="Arial"/>
        </w:rPr>
        <w:tab/>
        <w:t>г) получения результата муниципальной услуги.</w:t>
      </w:r>
    </w:p>
    <w:p w:rsidR="00010CF6" w:rsidRPr="00A96EE6" w:rsidRDefault="00010CF6" w:rsidP="00010CF6">
      <w:pPr>
        <w:pStyle w:val="ConsPlusNormal"/>
        <w:ind w:firstLine="709"/>
        <w:jc w:val="both"/>
        <w:rPr>
          <w:sz w:val="24"/>
          <w:szCs w:val="24"/>
        </w:rPr>
      </w:pPr>
      <w:r w:rsidRPr="00A96EE6">
        <w:rPr>
          <w:sz w:val="24"/>
          <w:szCs w:val="24"/>
        </w:rPr>
        <w:t xml:space="preserve">3.6.9. </w:t>
      </w:r>
      <w:r w:rsidRPr="00A96EE6">
        <w:rPr>
          <w:rFonts w:eastAsia="Calibri"/>
          <w:sz w:val="24"/>
          <w:szCs w:val="24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A96EE6">
        <w:rPr>
          <w:sz w:val="24"/>
          <w:szCs w:val="24"/>
        </w:rPr>
        <w:t>администрацию поселения.</w:t>
      </w:r>
    </w:p>
    <w:p w:rsidR="00010CF6" w:rsidRPr="00A96EE6" w:rsidRDefault="00010CF6" w:rsidP="00010CF6">
      <w:pPr>
        <w:pStyle w:val="ConsPlusNormal"/>
        <w:ind w:firstLine="709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010CF6" w:rsidRPr="00A96EE6" w:rsidRDefault="00010CF6" w:rsidP="00010CF6">
      <w:pPr>
        <w:pStyle w:val="ConsPlusNormal"/>
        <w:ind w:firstLine="709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кабинет».</w:t>
      </w:r>
    </w:p>
    <w:p w:rsidR="00010CF6" w:rsidRPr="00A96EE6" w:rsidRDefault="00010CF6" w:rsidP="00010CF6">
      <w:pPr>
        <w:pStyle w:val="Standard"/>
        <w:rPr>
          <w:rFonts w:ascii="Arial" w:hAnsi="Arial" w:cs="Arial"/>
          <w:b/>
          <w:sz w:val="24"/>
        </w:rPr>
      </w:pPr>
      <w:r w:rsidRPr="00A96EE6">
        <w:rPr>
          <w:rFonts w:ascii="Arial" w:hAnsi="Arial" w:cs="Arial"/>
          <w:b/>
          <w:sz w:val="24"/>
        </w:rPr>
        <w:t>(  дополнено постановлением от 02.11.2015 № 173)</w:t>
      </w:r>
    </w:p>
    <w:p w:rsidR="00010CF6" w:rsidRPr="00A96EE6" w:rsidRDefault="00010CF6" w:rsidP="00010CF6">
      <w:pPr>
        <w:pStyle w:val="Textbody"/>
        <w:spacing w:after="0"/>
        <w:ind w:firstLine="705"/>
        <w:jc w:val="center"/>
        <w:rPr>
          <w:rFonts w:ascii="Arial" w:hAnsi="Arial" w:cs="Arial"/>
          <w:b/>
          <w:bCs/>
          <w:sz w:val="24"/>
          <w:lang/>
        </w:rPr>
      </w:pPr>
    </w:p>
    <w:p w:rsidR="00010CF6" w:rsidRPr="00A96EE6" w:rsidRDefault="00010CF6" w:rsidP="00010CF6">
      <w:pPr>
        <w:pStyle w:val="Textbody"/>
        <w:spacing w:after="0"/>
        <w:ind w:firstLine="705"/>
        <w:jc w:val="center"/>
        <w:rPr>
          <w:rFonts w:ascii="Arial" w:hAnsi="Arial" w:cs="Arial"/>
          <w:sz w:val="24"/>
        </w:rPr>
      </w:pPr>
      <w:r w:rsidRPr="00A96EE6">
        <w:rPr>
          <w:rFonts w:ascii="Arial" w:hAnsi="Arial" w:cs="Arial"/>
          <w:b/>
          <w:bCs/>
          <w:sz w:val="24"/>
        </w:rPr>
        <w:lastRenderedPageBreak/>
        <w:t>IV.</w:t>
      </w:r>
      <w:r w:rsidRPr="00A96EE6">
        <w:rPr>
          <w:rFonts w:ascii="Arial" w:hAnsi="Arial" w:cs="Arial"/>
          <w:sz w:val="24"/>
        </w:rPr>
        <w:t xml:space="preserve"> </w:t>
      </w:r>
      <w:r w:rsidRPr="00A96EE6">
        <w:rPr>
          <w:rFonts w:ascii="Arial" w:hAnsi="Arial" w:cs="Arial"/>
          <w:b/>
          <w:bCs/>
          <w:sz w:val="24"/>
        </w:rPr>
        <w:t xml:space="preserve">Формы </w:t>
      </w:r>
      <w:proofErr w:type="gramStart"/>
      <w:r w:rsidRPr="00A96EE6">
        <w:rPr>
          <w:rFonts w:ascii="Arial" w:hAnsi="Arial" w:cs="Arial"/>
          <w:b/>
          <w:bCs/>
          <w:sz w:val="24"/>
        </w:rPr>
        <w:t>контроля за</w:t>
      </w:r>
      <w:proofErr w:type="gramEnd"/>
      <w:r w:rsidRPr="00A96EE6">
        <w:rPr>
          <w:rFonts w:ascii="Arial" w:hAnsi="Arial" w:cs="Arial"/>
          <w:b/>
          <w:bCs/>
          <w:sz w:val="24"/>
        </w:rPr>
        <w:t xml:space="preserve"> исполнением Административного регламента</w:t>
      </w:r>
    </w:p>
    <w:p w:rsidR="00010CF6" w:rsidRPr="00A96EE6" w:rsidRDefault="00010CF6" w:rsidP="00010CF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010CF6" w:rsidRPr="00A96EE6" w:rsidRDefault="00010CF6" w:rsidP="00010CF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A96EE6">
        <w:rPr>
          <w:rFonts w:ascii="Arial" w:hAnsi="Arial" w:cs="Arial"/>
          <w:sz w:val="24"/>
        </w:rPr>
        <w:t xml:space="preserve">4.1 Текущий </w:t>
      </w:r>
      <w:proofErr w:type="gramStart"/>
      <w:r w:rsidRPr="00A96EE6">
        <w:rPr>
          <w:rFonts w:ascii="Arial" w:hAnsi="Arial" w:cs="Arial"/>
          <w:sz w:val="24"/>
        </w:rPr>
        <w:t>контроль за</w:t>
      </w:r>
      <w:proofErr w:type="gramEnd"/>
      <w:r w:rsidRPr="00A96EE6">
        <w:rPr>
          <w:rFonts w:ascii="Arial" w:hAnsi="Arial" w:cs="Arial"/>
          <w:sz w:val="24"/>
        </w:rPr>
        <w:t xml:space="preserve"> исполнением Административного регламента при предоставлении муниципальной услуги осуществляется главой Администрации Батуринского сельского поселения.</w:t>
      </w:r>
    </w:p>
    <w:p w:rsidR="00010CF6" w:rsidRPr="00A96EE6" w:rsidRDefault="00010CF6" w:rsidP="00010CF6">
      <w:pPr>
        <w:pStyle w:val="Textbody"/>
        <w:spacing w:after="0"/>
        <w:ind w:firstLine="705"/>
        <w:jc w:val="both"/>
        <w:rPr>
          <w:rFonts w:ascii="Arial" w:hAnsi="Arial" w:cs="Arial"/>
          <w:b/>
          <w:sz w:val="24"/>
        </w:rPr>
      </w:pPr>
      <w:r w:rsidRPr="00A96EE6">
        <w:rPr>
          <w:rFonts w:ascii="Arial" w:hAnsi="Arial" w:cs="Arial"/>
          <w:b/>
          <w:sz w:val="24"/>
        </w:rPr>
        <w:t>(в редакции постановления от 02.11.2015 № 173)</w:t>
      </w:r>
    </w:p>
    <w:p w:rsidR="00010CF6" w:rsidRPr="00A96EE6" w:rsidRDefault="00010CF6" w:rsidP="00010CF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A96EE6">
        <w:rPr>
          <w:rFonts w:ascii="Arial" w:hAnsi="Arial" w:cs="Arial"/>
          <w:sz w:val="24"/>
        </w:rPr>
        <w:t xml:space="preserve">4.2. Текущий </w:t>
      </w:r>
      <w:proofErr w:type="gramStart"/>
      <w:r w:rsidRPr="00A96EE6">
        <w:rPr>
          <w:rFonts w:ascii="Arial" w:hAnsi="Arial" w:cs="Arial"/>
          <w:sz w:val="24"/>
        </w:rPr>
        <w:t>контроль за</w:t>
      </w:r>
      <w:proofErr w:type="gramEnd"/>
      <w:r w:rsidRPr="00A96EE6">
        <w:rPr>
          <w:rFonts w:ascii="Arial" w:hAnsi="Arial" w:cs="Arial"/>
          <w:sz w:val="24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содержание жалобы на действие (бездействие) должностных лиц и ответственных исполнителей.</w:t>
      </w:r>
    </w:p>
    <w:p w:rsidR="00010CF6" w:rsidRPr="00A96EE6" w:rsidRDefault="00010CF6" w:rsidP="00010CF6">
      <w:pPr>
        <w:pStyle w:val="Textbody"/>
        <w:numPr>
          <w:ilvl w:val="1"/>
          <w:numId w:val="16"/>
        </w:numPr>
        <w:spacing w:after="0"/>
        <w:ind w:firstLine="705"/>
        <w:jc w:val="both"/>
        <w:rPr>
          <w:rFonts w:ascii="Arial" w:hAnsi="Arial" w:cs="Arial"/>
          <w:sz w:val="24"/>
        </w:rPr>
      </w:pPr>
      <w:r w:rsidRPr="00A96EE6">
        <w:rPr>
          <w:rFonts w:ascii="Arial" w:hAnsi="Arial" w:cs="Arial"/>
          <w:sz w:val="24"/>
        </w:rPr>
        <w:t xml:space="preserve"> Проведение проверок может носить плановый характер (осуществляется на основании полугодовых и годовых планов работы), тематический характер (проверка предоставления муниципальной услуги по отдельным видам прав и сделок, отдельным категориям заявителей) и внеплановый характер (по конкретному обращению заявителя).</w:t>
      </w:r>
    </w:p>
    <w:p w:rsidR="00010CF6" w:rsidRPr="00A96EE6" w:rsidRDefault="00010CF6" w:rsidP="00010CF6">
      <w:pPr>
        <w:pStyle w:val="Textbody"/>
        <w:numPr>
          <w:ilvl w:val="1"/>
          <w:numId w:val="16"/>
        </w:numPr>
        <w:spacing w:after="0"/>
        <w:ind w:firstLine="705"/>
        <w:jc w:val="both"/>
        <w:rPr>
          <w:rFonts w:ascii="Arial" w:hAnsi="Arial" w:cs="Arial"/>
          <w:sz w:val="24"/>
        </w:rPr>
      </w:pPr>
      <w:r w:rsidRPr="00A96EE6">
        <w:rPr>
          <w:rFonts w:ascii="Arial" w:hAnsi="Arial" w:cs="Arial"/>
          <w:sz w:val="24"/>
        </w:rPr>
        <w:t xml:space="preserve"> Лица, ответственные за предоставление муниципальной услуги, несут персональную ответственность за соблюдением сроков и порядка предоставления муниципальной услуги.</w:t>
      </w:r>
    </w:p>
    <w:p w:rsidR="00010CF6" w:rsidRPr="00A96EE6" w:rsidRDefault="00010CF6" w:rsidP="00010CF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A96EE6">
        <w:rPr>
          <w:rFonts w:ascii="Arial" w:hAnsi="Arial" w:cs="Arial"/>
          <w:sz w:val="24"/>
        </w:rPr>
        <w:t>Персональная ответственность муниципальных служащих за надлежащее предоставление муниципальной услуги закрепляется в их должностных инструкциях в соответствии с требованиями законодательства.</w:t>
      </w:r>
    </w:p>
    <w:p w:rsidR="00010CF6" w:rsidRPr="00A96EE6" w:rsidRDefault="00010CF6" w:rsidP="00010CF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  <w:r w:rsidRPr="00A96EE6">
        <w:rPr>
          <w:rFonts w:ascii="Arial" w:hAnsi="Arial" w:cs="Arial"/>
          <w:sz w:val="24"/>
        </w:rPr>
        <w:t>По результатам проведения проверок в случае выявления нарушений прав заявителей виновные лица привлекаются к ответственности в порядке, установленном законодательством.</w:t>
      </w:r>
    </w:p>
    <w:p w:rsidR="00010CF6" w:rsidRPr="00A96EE6" w:rsidRDefault="00010CF6" w:rsidP="00010CF6">
      <w:pPr>
        <w:pStyle w:val="Textbody"/>
        <w:numPr>
          <w:ilvl w:val="1"/>
          <w:numId w:val="16"/>
        </w:numPr>
        <w:spacing w:after="0"/>
        <w:ind w:firstLine="705"/>
        <w:jc w:val="both"/>
        <w:rPr>
          <w:rFonts w:ascii="Arial" w:hAnsi="Arial" w:cs="Arial"/>
          <w:sz w:val="24"/>
        </w:rPr>
      </w:pPr>
      <w:r w:rsidRPr="00A96EE6">
        <w:rPr>
          <w:rFonts w:ascii="Arial" w:hAnsi="Arial" w:cs="Arial"/>
          <w:sz w:val="24"/>
        </w:rPr>
        <w:t xml:space="preserve"> Лицами, ответственными за предоставление муниципальной услуги, в ходе предоставления муниципальной услуги обеспечивается безопасность персональных данных при их обработке в соответствии с требованиями Федерального закона от 27.07.2006 № 153-ФЗ  «О персональных данных».</w:t>
      </w:r>
    </w:p>
    <w:p w:rsidR="00010CF6" w:rsidRPr="00A96EE6" w:rsidRDefault="00010CF6" w:rsidP="00010CF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010CF6" w:rsidRPr="00A96EE6" w:rsidRDefault="00010CF6" w:rsidP="00010CF6">
      <w:pPr>
        <w:pStyle w:val="Textbody"/>
        <w:spacing w:after="0"/>
        <w:ind w:firstLine="705"/>
        <w:jc w:val="center"/>
        <w:rPr>
          <w:rFonts w:ascii="Arial" w:hAnsi="Arial" w:cs="Arial"/>
          <w:b/>
          <w:sz w:val="24"/>
        </w:rPr>
      </w:pPr>
      <w:r w:rsidRPr="00A96EE6">
        <w:rPr>
          <w:rFonts w:ascii="Arial" w:hAnsi="Arial" w:cs="Arial"/>
          <w:b/>
          <w:bCs/>
          <w:sz w:val="24"/>
          <w:lang w:val="en-US"/>
        </w:rPr>
        <w:t>V</w:t>
      </w:r>
      <w:r w:rsidRPr="00A96EE6">
        <w:rPr>
          <w:rFonts w:ascii="Arial" w:hAnsi="Arial" w:cs="Arial"/>
          <w:b/>
          <w:bCs/>
          <w:sz w:val="24"/>
        </w:rPr>
        <w:t>. Д</w:t>
      </w:r>
      <w:r w:rsidRPr="00A96EE6">
        <w:rPr>
          <w:rFonts w:ascii="Arial" w:hAnsi="Arial" w:cs="Arial"/>
          <w:b/>
          <w:sz w:val="24"/>
        </w:rPr>
        <w:t>осудебный (внесудебный</w:t>
      </w:r>
      <w:proofErr w:type="gramStart"/>
      <w:r w:rsidRPr="00A96EE6">
        <w:rPr>
          <w:rFonts w:ascii="Arial" w:hAnsi="Arial" w:cs="Arial"/>
          <w:b/>
          <w:sz w:val="24"/>
        </w:rPr>
        <w:t>)  порядок</w:t>
      </w:r>
      <w:proofErr w:type="gramEnd"/>
      <w:r w:rsidRPr="00A96EE6">
        <w:rPr>
          <w:rFonts w:ascii="Arial" w:hAnsi="Arial" w:cs="Arial"/>
          <w:b/>
          <w:sz w:val="24"/>
        </w:rPr>
        <w:t xml:space="preserve"> обжалования решений и действий (бездействия) органа, предоставляющего муниципальную услугу, а также должностных лиц или муниципальных служащих</w:t>
      </w:r>
    </w:p>
    <w:p w:rsidR="00010CF6" w:rsidRPr="00A96EE6" w:rsidRDefault="00010CF6" w:rsidP="00010CF6">
      <w:pPr>
        <w:pStyle w:val="Textbody"/>
        <w:spacing w:after="0"/>
        <w:ind w:firstLine="705"/>
        <w:jc w:val="both"/>
        <w:rPr>
          <w:rFonts w:ascii="Arial" w:hAnsi="Arial" w:cs="Arial"/>
          <w:sz w:val="24"/>
        </w:rPr>
      </w:pPr>
    </w:p>
    <w:p w:rsidR="00010CF6" w:rsidRPr="00A96EE6" w:rsidRDefault="00010CF6" w:rsidP="00010CF6">
      <w:pPr>
        <w:pStyle w:val="Standard"/>
        <w:widowControl/>
        <w:ind w:firstLine="705"/>
        <w:jc w:val="both"/>
        <w:rPr>
          <w:rFonts w:ascii="Arial" w:hAnsi="Arial" w:cs="Arial"/>
          <w:sz w:val="24"/>
        </w:rPr>
      </w:pPr>
      <w:r w:rsidRPr="00A96EE6">
        <w:rPr>
          <w:rFonts w:ascii="Arial" w:hAnsi="Arial" w:cs="Arial"/>
          <w:sz w:val="24"/>
        </w:rPr>
        <w:t xml:space="preserve">5.1. Заявитель имеет право обратиться с </w:t>
      </w:r>
      <w:proofErr w:type="gramStart"/>
      <w:r w:rsidRPr="00A96EE6">
        <w:rPr>
          <w:rFonts w:ascii="Arial" w:hAnsi="Arial" w:cs="Arial"/>
          <w:sz w:val="24"/>
        </w:rPr>
        <w:t>жалобой</w:t>
      </w:r>
      <w:proofErr w:type="gramEnd"/>
      <w:r w:rsidRPr="00A96EE6">
        <w:rPr>
          <w:rFonts w:ascii="Arial" w:hAnsi="Arial" w:cs="Arial"/>
          <w:sz w:val="24"/>
        </w:rPr>
        <w:t xml:space="preserve"> в том числе в следующих случаях: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- нарушение срока регистрации запроса заявителя о предоставлении муниципальной услуги;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- нарушение срока предоставления муниципальной услуги;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субъекта Российской Федерации, муниципальными правовыми актами для предоставления муниципальной услуги;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- отказ в приёме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субъекта Российской Федерации, муниципальными правовыми актами;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proofErr w:type="gramStart"/>
      <w:r w:rsidRPr="00A96EE6">
        <w:rPr>
          <w:sz w:val="24"/>
          <w:szCs w:val="24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proofErr w:type="gramStart"/>
      <w:r w:rsidRPr="00A96EE6">
        <w:rPr>
          <w:sz w:val="24"/>
          <w:szCs w:val="24"/>
        </w:rPr>
        <w:lastRenderedPageBreak/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субъекта Российской Федерации, муниципальными правовыми актами.</w:t>
      </w:r>
      <w:proofErr w:type="gramEnd"/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5.2.  Жалоба подается в письменной форме на бумажном носителе, в электронной форме:</w:t>
      </w:r>
    </w:p>
    <w:p w:rsidR="00010CF6" w:rsidRPr="00A96EE6" w:rsidRDefault="00010CF6" w:rsidP="00010CF6">
      <w:pPr>
        <w:pStyle w:val="ConsPlusDocList"/>
        <w:ind w:firstLine="540"/>
        <w:jc w:val="both"/>
        <w:rPr>
          <w:sz w:val="24"/>
          <w:szCs w:val="24"/>
        </w:rPr>
      </w:pPr>
      <w:r w:rsidRPr="00A96EE6">
        <w:rPr>
          <w:sz w:val="24"/>
          <w:szCs w:val="24"/>
        </w:rPr>
        <w:t xml:space="preserve"> - главе МО «Батуринское сельское поселение» на решения, действия (бездействие) ответственного исполнителя.</w:t>
      </w:r>
    </w:p>
    <w:p w:rsidR="00010CF6" w:rsidRPr="00A96EE6" w:rsidRDefault="00010CF6" w:rsidP="00010CF6">
      <w:pPr>
        <w:pStyle w:val="Standard"/>
        <w:widowControl/>
        <w:ind w:firstLine="705"/>
        <w:jc w:val="both"/>
        <w:rPr>
          <w:rFonts w:ascii="Arial" w:hAnsi="Arial" w:cs="Arial"/>
          <w:sz w:val="24"/>
        </w:rPr>
      </w:pPr>
      <w:r w:rsidRPr="00A96EE6">
        <w:rPr>
          <w:rFonts w:ascii="Arial" w:hAnsi="Arial" w:cs="Arial"/>
          <w:sz w:val="24"/>
        </w:rPr>
        <w:t>Жалоба может быть направлена по почте, с использованием информационно-телекоммуникационной сети «Интернет», официального сайта органов местного самоуправления МО «Батуринское сельское поселение» (</w:t>
      </w:r>
      <w:r w:rsidRPr="00A96EE6">
        <w:rPr>
          <w:rFonts w:ascii="Arial" w:hAnsi="Arial" w:cs="Arial"/>
          <w:sz w:val="24"/>
          <w:shd w:val="clear" w:color="auto" w:fill="FFFFFF"/>
        </w:rPr>
        <w:t>http://www.bselp.asino.ru</w:t>
      </w:r>
      <w:r w:rsidRPr="00A96EE6">
        <w:rPr>
          <w:rFonts w:ascii="Arial" w:hAnsi="Arial" w:cs="Arial"/>
          <w:sz w:val="24"/>
        </w:rPr>
        <w:t>), а также может быть принята на личном приёме заявителя.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5.3. Жалоба должна содержать: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 решение и действия (бездействие) которого обжалуются;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proofErr w:type="gramStart"/>
      <w:r w:rsidRPr="00A96EE6">
        <w:rPr>
          <w:sz w:val="24"/>
          <w:szCs w:val="24"/>
        </w:rPr>
        <w:t>- фамилию, имя, отчество (последнее - при наличии), сведения о месте жительства заявителя — физического лица либо наименование, сведения о месте нахождения заявителя — юридического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 xml:space="preserve">5.4. </w:t>
      </w:r>
      <w:proofErr w:type="gramStart"/>
      <w:r w:rsidRPr="00A96EE6">
        <w:rPr>
          <w:sz w:val="24"/>
          <w:szCs w:val="24"/>
        </w:rPr>
        <w:t>Жалоба, поступившая в орган, предоставляющий муниципальную услугу подлежит рассмотрению в течение 15 рабочих дней со дня её регистрации, а в случае обжалования отказа органа, предоставляющего муниципальную услугу в приёме документов у заявителя либо в исправлении допущенных опечаток и ошибок или в случае обжалования нарушения установленного срока таких исправлений — в течение 5 рабочих дней со дня её регистрации.</w:t>
      </w:r>
      <w:proofErr w:type="gramEnd"/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5.5. По результатам рассмотрения жалобы администрация МО «Батуринское сельское поселение», принимает одно из следующих решений: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proofErr w:type="gramStart"/>
      <w:r w:rsidRPr="00A96EE6">
        <w:rPr>
          <w:sz w:val="24"/>
          <w:szCs w:val="24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- отказывает в удовлетворении жалобы.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>5.6. Не позднее дня, следующего за днём принятия решения, указанного в пункте 5.5,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10CF6" w:rsidRPr="00A96EE6" w:rsidRDefault="00010CF6" w:rsidP="00010CF6">
      <w:pPr>
        <w:pStyle w:val="ConsPlusNormal"/>
        <w:ind w:firstLine="705"/>
        <w:jc w:val="both"/>
        <w:rPr>
          <w:sz w:val="24"/>
          <w:szCs w:val="24"/>
        </w:rPr>
      </w:pPr>
      <w:r w:rsidRPr="00A96EE6">
        <w:rPr>
          <w:sz w:val="24"/>
          <w:szCs w:val="24"/>
        </w:rPr>
        <w:t xml:space="preserve">5.7. В случае установления в ходе или по результатам </w:t>
      </w:r>
      <w:proofErr w:type="gramStart"/>
      <w:r w:rsidRPr="00A96EE6">
        <w:rPr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A96EE6">
        <w:rPr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10CF6" w:rsidRPr="00A96EE6" w:rsidRDefault="00010CF6" w:rsidP="00010CF6">
      <w:pPr>
        <w:rPr>
          <w:rFonts w:ascii="Arial" w:hAnsi="Arial" w:cs="Arial"/>
        </w:rPr>
      </w:pPr>
    </w:p>
    <w:sectPr w:rsidR="00010CF6" w:rsidRPr="00A96EE6" w:rsidSect="00E93DD5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275C3"/>
    <w:multiLevelType w:val="multilevel"/>
    <w:tmpl w:val="1390D45C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C3252A"/>
    <w:multiLevelType w:val="multilevel"/>
    <w:tmpl w:val="E8B05A12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185255"/>
    <w:multiLevelType w:val="multilevel"/>
    <w:tmpl w:val="96908DB8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9915EF8"/>
    <w:multiLevelType w:val="multilevel"/>
    <w:tmpl w:val="337EEA2C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5B3C65"/>
    <w:multiLevelType w:val="multilevel"/>
    <w:tmpl w:val="7E108E96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B03671"/>
    <w:multiLevelType w:val="multilevel"/>
    <w:tmpl w:val="85C8EBF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566FCC"/>
    <w:multiLevelType w:val="multilevel"/>
    <w:tmpl w:val="7600822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DD6006F"/>
    <w:multiLevelType w:val="multilevel"/>
    <w:tmpl w:val="A2BEE8E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533C62AC"/>
    <w:multiLevelType w:val="multilevel"/>
    <w:tmpl w:val="3FB44A8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B190A29"/>
    <w:multiLevelType w:val="multilevel"/>
    <w:tmpl w:val="099C0272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5466B61"/>
    <w:multiLevelType w:val="multilevel"/>
    <w:tmpl w:val="55EE0F76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DB51160"/>
    <w:multiLevelType w:val="multilevel"/>
    <w:tmpl w:val="893AEB04"/>
    <w:lvl w:ilvl="0">
      <w:start w:val="4"/>
      <w:numFmt w:val="decimal"/>
      <w:lvlText w:val="%1."/>
      <w:lvlJc w:val="left"/>
      <w:rPr>
        <w:rFonts w:ascii="Times New Roman" w:hAnsi="Times New Roman"/>
        <w:b w:val="0"/>
        <w:bCs w:val="0"/>
        <w:sz w:val="28"/>
        <w:szCs w:val="28"/>
      </w:rPr>
    </w:lvl>
    <w:lvl w:ilvl="1">
      <w:start w:val="3"/>
      <w:numFmt w:val="decimal"/>
      <w:lvlText w:val="%1.%2."/>
      <w:lvlJc w:val="left"/>
      <w:rPr>
        <w:rFonts w:ascii="Times New Roman" w:hAnsi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13"/>
  </w:num>
  <w:num w:numId="5">
    <w:abstractNumId w:val="7"/>
  </w:num>
  <w:num w:numId="6">
    <w:abstractNumId w:val="5"/>
  </w:num>
  <w:num w:numId="7">
    <w:abstractNumId w:val="11"/>
  </w:num>
  <w:num w:numId="8">
    <w:abstractNumId w:val="1"/>
  </w:num>
  <w:num w:numId="9">
    <w:abstractNumId w:val="14"/>
  </w:num>
  <w:num w:numId="10">
    <w:abstractNumId w:val="6"/>
  </w:num>
  <w:num w:numId="11">
    <w:abstractNumId w:val="4"/>
  </w:num>
  <w:num w:numId="12">
    <w:abstractNumId w:val="12"/>
  </w:num>
  <w:num w:numId="13">
    <w:abstractNumId w:val="0"/>
  </w:num>
  <w:num w:numId="14">
    <w:abstractNumId w:val="3"/>
  </w:num>
  <w:num w:numId="15">
    <w:abstractNumId w:val="2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42ACF"/>
    <w:rsid w:val="000013CE"/>
    <w:rsid w:val="0000283E"/>
    <w:rsid w:val="000065C5"/>
    <w:rsid w:val="00010CF6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E068A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6F3C"/>
    <w:rsid w:val="0039107D"/>
    <w:rsid w:val="00393038"/>
    <w:rsid w:val="00394568"/>
    <w:rsid w:val="0039590F"/>
    <w:rsid w:val="003A0DC5"/>
    <w:rsid w:val="003A21D7"/>
    <w:rsid w:val="003A2611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90C10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4C3A"/>
    <w:rsid w:val="00686943"/>
    <w:rsid w:val="00686C1F"/>
    <w:rsid w:val="00692ADF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2ECC"/>
    <w:rsid w:val="008210EE"/>
    <w:rsid w:val="00821748"/>
    <w:rsid w:val="00823D80"/>
    <w:rsid w:val="00825EFE"/>
    <w:rsid w:val="008330B2"/>
    <w:rsid w:val="008340B0"/>
    <w:rsid w:val="00834EFC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3457"/>
    <w:rsid w:val="008E3D22"/>
    <w:rsid w:val="008E440B"/>
    <w:rsid w:val="008E548A"/>
    <w:rsid w:val="008E756A"/>
    <w:rsid w:val="008F2169"/>
    <w:rsid w:val="008F668A"/>
    <w:rsid w:val="008F67B9"/>
    <w:rsid w:val="008F67F6"/>
    <w:rsid w:val="008F700C"/>
    <w:rsid w:val="00903651"/>
    <w:rsid w:val="00904D7C"/>
    <w:rsid w:val="00905C42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76AC"/>
    <w:rsid w:val="009B2545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524"/>
    <w:rsid w:val="00A90FF8"/>
    <w:rsid w:val="00A93C32"/>
    <w:rsid w:val="00A96EE6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C6625"/>
    <w:rsid w:val="00AD1700"/>
    <w:rsid w:val="00AD2448"/>
    <w:rsid w:val="00AD274C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D02F44"/>
    <w:rsid w:val="00D11E0E"/>
    <w:rsid w:val="00D134E1"/>
    <w:rsid w:val="00D14643"/>
    <w:rsid w:val="00D15658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417DB"/>
    <w:rsid w:val="00D44239"/>
    <w:rsid w:val="00D477A0"/>
    <w:rsid w:val="00D4782D"/>
    <w:rsid w:val="00D55646"/>
    <w:rsid w:val="00D55F34"/>
    <w:rsid w:val="00D56A00"/>
    <w:rsid w:val="00D57B3B"/>
    <w:rsid w:val="00D57F0F"/>
    <w:rsid w:val="00D70B4E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Заголовок №1_"/>
    <w:link w:val="15"/>
    <w:rsid w:val="00010CF6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0"/>
    <w:rsid w:val="00010CF6"/>
    <w:rPr>
      <w:sz w:val="27"/>
      <w:szCs w:val="27"/>
      <w:shd w:val="clear" w:color="auto" w:fill="FFFFFF"/>
    </w:rPr>
  </w:style>
  <w:style w:type="paragraph" w:customStyle="1" w:styleId="15">
    <w:name w:val="Заголовок №1"/>
    <w:basedOn w:val="a0"/>
    <w:link w:val="14"/>
    <w:rsid w:val="00010CF6"/>
    <w:pPr>
      <w:shd w:val="clear" w:color="auto" w:fill="FFFFFF"/>
      <w:spacing w:before="600" w:after="480" w:line="322" w:lineRule="exact"/>
      <w:jc w:val="center"/>
      <w:outlineLvl w:val="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30">
    <w:name w:val="Основной текст (3)"/>
    <w:basedOn w:val="a0"/>
    <w:link w:val="3"/>
    <w:rsid w:val="00010CF6"/>
    <w:pPr>
      <w:shd w:val="clear" w:color="auto" w:fill="FFFFFF"/>
      <w:spacing w:before="600" w:line="322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customStyle="1" w:styleId="Standard">
    <w:name w:val="Standard"/>
    <w:rsid w:val="00010CF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8"/>
      <w:szCs w:val="24"/>
      <w:lang w:eastAsia="ru-RU"/>
    </w:rPr>
  </w:style>
  <w:style w:type="paragraph" w:customStyle="1" w:styleId="Textbody">
    <w:name w:val="Text body"/>
    <w:basedOn w:val="Standard"/>
    <w:rsid w:val="00010CF6"/>
    <w:pPr>
      <w:spacing w:after="120"/>
    </w:pPr>
  </w:style>
  <w:style w:type="paragraph" w:customStyle="1" w:styleId="ConsPlusDocList">
    <w:name w:val="ConsPlusDocList"/>
    <w:next w:val="Standard"/>
    <w:rsid w:val="00010CF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kern w:val="3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gs.tomsk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selp@findep.tom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selp.asino.ru" TargetMode="External"/><Relationship Id="rId5" Type="http://schemas.openxmlformats.org/officeDocument/2006/relationships/hyperlink" Target="http://pgs.tomsk.gov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15</Pages>
  <Words>6618</Words>
  <Characters>37723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79</cp:revision>
  <cp:lastPrinted>2016-03-17T05:30:00Z</cp:lastPrinted>
  <dcterms:created xsi:type="dcterms:W3CDTF">2012-09-26T06:59:00Z</dcterms:created>
  <dcterms:modified xsi:type="dcterms:W3CDTF">2016-07-06T09:11:00Z</dcterms:modified>
</cp:coreProperties>
</file>