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351A4" w:rsidRPr="00F04BED" w:rsidRDefault="006351A4" w:rsidP="006351A4">
      <w:pPr>
        <w:jc w:val="center"/>
        <w:rPr>
          <w:b/>
        </w:rPr>
      </w:pPr>
      <w:r w:rsidRPr="00F04BED">
        <w:rPr>
          <w:b/>
        </w:rPr>
        <w:t>АДМИНИСТРАЦИЯ БАТУРИНСКОГО СЕЛЬСКОГО ПОСЕЛЕНИЯ</w:t>
      </w:r>
    </w:p>
    <w:p w:rsidR="006351A4" w:rsidRDefault="006351A4" w:rsidP="006351A4">
      <w:pPr>
        <w:jc w:val="center"/>
        <w:rPr>
          <w:b/>
        </w:rPr>
      </w:pPr>
      <w:r w:rsidRPr="00F04BED">
        <w:rPr>
          <w:b/>
        </w:rPr>
        <w:t>ПОСТАНОВЛЕНИЕ</w:t>
      </w:r>
    </w:p>
    <w:p w:rsidR="006351A4" w:rsidRDefault="006351A4" w:rsidP="006351A4">
      <w:pPr>
        <w:jc w:val="center"/>
        <w:rPr>
          <w:b/>
        </w:rPr>
      </w:pPr>
    </w:p>
    <w:p w:rsidR="006351A4" w:rsidRPr="00F04BED" w:rsidRDefault="006351A4" w:rsidP="006351A4">
      <w:pPr>
        <w:jc w:val="center"/>
        <w:rPr>
          <w:b/>
        </w:rPr>
      </w:pPr>
    </w:p>
    <w:p w:rsidR="006351A4" w:rsidRPr="00F04BED" w:rsidRDefault="006351A4" w:rsidP="006351A4">
      <w:r w:rsidRPr="00F04BED">
        <w:t xml:space="preserve">от  </w:t>
      </w:r>
      <w:r>
        <w:t>12.08.2020</w:t>
      </w:r>
      <w:r w:rsidRPr="00F04BED">
        <w:t xml:space="preserve"> г.                                                                                      </w:t>
      </w:r>
      <w:r>
        <w:t xml:space="preserve">                           </w:t>
      </w:r>
      <w:r w:rsidRPr="00F04BED">
        <w:t xml:space="preserve">      № </w:t>
      </w:r>
      <w:r>
        <w:t>63</w:t>
      </w:r>
    </w:p>
    <w:p w:rsidR="006351A4" w:rsidRDefault="006351A4" w:rsidP="006351A4">
      <w:pPr>
        <w:jc w:val="center"/>
      </w:pPr>
    </w:p>
    <w:p w:rsidR="006351A4" w:rsidRPr="00F04BED" w:rsidRDefault="006351A4" w:rsidP="006351A4">
      <w:pPr>
        <w:jc w:val="center"/>
      </w:pPr>
      <w:r w:rsidRPr="00F04BED">
        <w:t>с. Батурино</w:t>
      </w:r>
    </w:p>
    <w:p w:rsidR="006351A4" w:rsidRPr="00F04BED" w:rsidRDefault="006351A4" w:rsidP="006351A4">
      <w:pPr>
        <w:widowControl w:val="0"/>
        <w:autoSpaceDE w:val="0"/>
        <w:autoSpaceDN w:val="0"/>
        <w:adjustRightInd w:val="0"/>
        <w:jc w:val="center"/>
        <w:rPr>
          <w:b/>
          <w:bCs/>
          <w:color w:val="000000"/>
        </w:rPr>
      </w:pPr>
      <w:r w:rsidRPr="00F04BED">
        <w:rPr>
          <w:color w:val="000000"/>
        </w:rPr>
        <w:br/>
      </w:r>
      <w:r w:rsidRPr="00F04BED">
        <w:rPr>
          <w:b/>
          <w:bCs/>
          <w:color w:val="000000"/>
        </w:rPr>
        <w:t>О внесении изменений в постановление Администрации Батуринского сельско</w:t>
      </w:r>
      <w:r>
        <w:rPr>
          <w:b/>
          <w:bCs/>
          <w:color w:val="000000"/>
        </w:rPr>
        <w:t>го поселения от 14.07.2014 № 103</w:t>
      </w:r>
      <w:r w:rsidRPr="00F04BED">
        <w:rPr>
          <w:b/>
          <w:bCs/>
          <w:color w:val="000000"/>
        </w:rPr>
        <w:t xml:space="preserve"> «Об утверждении Административного регламента</w:t>
      </w:r>
      <w:r w:rsidRPr="00F04BED">
        <w:rPr>
          <w:color w:val="000000"/>
        </w:rPr>
        <w:t xml:space="preserve"> </w:t>
      </w:r>
      <w:r w:rsidRPr="00F04BED">
        <w:rPr>
          <w:b/>
          <w:bCs/>
          <w:color w:val="000000"/>
        </w:rPr>
        <w:t xml:space="preserve">осуществления муниципального </w:t>
      </w:r>
      <w:r>
        <w:rPr>
          <w:b/>
          <w:bCs/>
          <w:color w:val="000000"/>
        </w:rPr>
        <w:t>жилищного контроля</w:t>
      </w:r>
      <w:r w:rsidRPr="00F04BED">
        <w:rPr>
          <w:b/>
          <w:bCs/>
          <w:color w:val="000000"/>
        </w:rPr>
        <w:t>»</w:t>
      </w:r>
    </w:p>
    <w:p w:rsidR="006351A4" w:rsidRPr="00B85336" w:rsidRDefault="006351A4" w:rsidP="006351A4">
      <w:pPr>
        <w:widowControl w:val="0"/>
        <w:autoSpaceDE w:val="0"/>
        <w:autoSpaceDN w:val="0"/>
        <w:adjustRightInd w:val="0"/>
        <w:jc w:val="center"/>
        <w:rPr>
          <w:bCs/>
          <w:color w:val="000000"/>
        </w:rPr>
      </w:pPr>
    </w:p>
    <w:p w:rsidR="006351A4" w:rsidRPr="00171F24" w:rsidRDefault="006351A4" w:rsidP="006351A4">
      <w:pPr>
        <w:widowControl w:val="0"/>
        <w:autoSpaceDE w:val="0"/>
        <w:autoSpaceDN w:val="0"/>
        <w:adjustRightInd w:val="0"/>
        <w:ind w:firstLine="708"/>
        <w:jc w:val="both"/>
      </w:pPr>
      <w:r w:rsidRPr="00F04BED">
        <w:rPr>
          <w:bCs/>
          <w:color w:val="000000"/>
        </w:rPr>
        <w:t xml:space="preserve">     </w:t>
      </w:r>
      <w:r w:rsidRPr="00F04BED">
        <w:t xml:space="preserve">С целью приведения </w:t>
      </w:r>
      <w:r w:rsidRPr="00171F24">
        <w:t>муниципального нормативного правового акта в соответствие с законодательством</w:t>
      </w:r>
    </w:p>
    <w:p w:rsidR="006351A4" w:rsidRPr="00171F24" w:rsidRDefault="006351A4" w:rsidP="006351A4">
      <w:pPr>
        <w:widowControl w:val="0"/>
        <w:autoSpaceDE w:val="0"/>
        <w:autoSpaceDN w:val="0"/>
        <w:adjustRightInd w:val="0"/>
        <w:ind w:firstLine="708"/>
        <w:jc w:val="both"/>
        <w:rPr>
          <w:b/>
          <w:color w:val="000000"/>
        </w:rPr>
      </w:pPr>
      <w:r w:rsidRPr="00171F24">
        <w:rPr>
          <w:bCs/>
          <w:color w:val="000000"/>
        </w:rPr>
        <w:t xml:space="preserve">   </w:t>
      </w:r>
      <w:r w:rsidRPr="00171F24">
        <w:rPr>
          <w:b/>
          <w:color w:val="000000"/>
        </w:rPr>
        <w:t>ПОСТАНОВЛЯЮ:</w:t>
      </w:r>
    </w:p>
    <w:p w:rsidR="006351A4" w:rsidRPr="00171F24" w:rsidRDefault="006351A4" w:rsidP="006351A4">
      <w:pPr>
        <w:widowControl w:val="0"/>
        <w:numPr>
          <w:ilvl w:val="0"/>
          <w:numId w:val="1"/>
        </w:numPr>
        <w:autoSpaceDE w:val="0"/>
        <w:autoSpaceDN w:val="0"/>
        <w:adjustRightInd w:val="0"/>
        <w:ind w:left="0" w:firstLine="851"/>
        <w:jc w:val="both"/>
        <w:rPr>
          <w:color w:val="000000"/>
        </w:rPr>
      </w:pPr>
      <w:r w:rsidRPr="00171F24">
        <w:rPr>
          <w:color w:val="000000"/>
        </w:rPr>
        <w:t xml:space="preserve">Внести </w:t>
      </w:r>
      <w:r w:rsidRPr="00171F24">
        <w:rPr>
          <w:bCs/>
          <w:color w:val="000000"/>
        </w:rPr>
        <w:t>в постановление Администрации Батуринского сельского поселения от 14.07.2014 № 103 «Об утверждении Административного Регламента</w:t>
      </w:r>
      <w:r w:rsidRPr="00171F24">
        <w:rPr>
          <w:color w:val="000000"/>
        </w:rPr>
        <w:t xml:space="preserve"> </w:t>
      </w:r>
      <w:r w:rsidRPr="00171F24">
        <w:rPr>
          <w:bCs/>
          <w:color w:val="000000"/>
        </w:rPr>
        <w:t xml:space="preserve">осуществления муниципального жилищного контроля» (далее – Регламент)  </w:t>
      </w:r>
      <w:r w:rsidRPr="00171F24">
        <w:rPr>
          <w:color w:val="000000"/>
        </w:rPr>
        <w:t>следующие изменения:</w:t>
      </w:r>
    </w:p>
    <w:p w:rsidR="006351A4" w:rsidRPr="00171F24" w:rsidRDefault="006351A4" w:rsidP="006351A4">
      <w:pPr>
        <w:widowControl w:val="0"/>
        <w:autoSpaceDE w:val="0"/>
        <w:autoSpaceDN w:val="0"/>
        <w:adjustRightInd w:val="0"/>
        <w:ind w:firstLine="851"/>
        <w:jc w:val="both"/>
        <w:rPr>
          <w:color w:val="000000"/>
        </w:rPr>
      </w:pPr>
      <w:r w:rsidRPr="00171F24">
        <w:rPr>
          <w:color w:val="000000"/>
        </w:rPr>
        <w:t xml:space="preserve">1) </w:t>
      </w:r>
      <w:r w:rsidRPr="00171F24">
        <w:rPr>
          <w:color w:val="000000"/>
        </w:rPr>
        <w:tab/>
        <w:t>Абзац 10 пункта 3 Регламента изложить в следующей редакции:</w:t>
      </w:r>
    </w:p>
    <w:p w:rsidR="006351A4" w:rsidRPr="00171F24" w:rsidRDefault="006351A4" w:rsidP="006351A4">
      <w:pPr>
        <w:widowControl w:val="0"/>
        <w:autoSpaceDE w:val="0"/>
        <w:autoSpaceDN w:val="0"/>
        <w:adjustRightInd w:val="0"/>
        <w:ind w:firstLine="851"/>
        <w:jc w:val="both"/>
      </w:pPr>
      <w:r w:rsidRPr="00171F24">
        <w:rPr>
          <w:color w:val="000000"/>
        </w:rPr>
        <w:t>«</w:t>
      </w:r>
      <w:r w:rsidRPr="00171F24">
        <w:t>Постановлением Правительства Российской Федерации от 06.05.2011 года № 354 «О предоставлении коммунальных услуг собственникам и пользователям помещений в многоквартирных домах и жилых домов»</w:t>
      </w:r>
      <w:proofErr w:type="gramStart"/>
      <w:r w:rsidRPr="00171F24">
        <w:t>;»</w:t>
      </w:r>
      <w:proofErr w:type="gramEnd"/>
      <w:r w:rsidRPr="00171F24">
        <w:t>;</w:t>
      </w:r>
    </w:p>
    <w:p w:rsidR="006351A4" w:rsidRPr="00171F24" w:rsidRDefault="006351A4" w:rsidP="006351A4">
      <w:pPr>
        <w:widowControl w:val="0"/>
        <w:autoSpaceDE w:val="0"/>
        <w:autoSpaceDN w:val="0"/>
        <w:adjustRightInd w:val="0"/>
        <w:ind w:firstLine="851"/>
        <w:jc w:val="both"/>
        <w:rPr>
          <w:color w:val="000000"/>
        </w:rPr>
      </w:pPr>
      <w:r w:rsidRPr="00171F24">
        <w:t>2)</w:t>
      </w:r>
      <w:r w:rsidRPr="00171F24">
        <w:rPr>
          <w:color w:val="000000"/>
        </w:rPr>
        <w:t xml:space="preserve"> </w:t>
      </w:r>
      <w:r w:rsidRPr="00171F24">
        <w:rPr>
          <w:color w:val="000000"/>
        </w:rPr>
        <w:tab/>
        <w:t>Абзац 11 пункта 3 Регламента изложить в следующей редакции:</w:t>
      </w:r>
    </w:p>
    <w:p w:rsidR="006351A4" w:rsidRPr="00171F24" w:rsidRDefault="006351A4" w:rsidP="006351A4">
      <w:pPr>
        <w:autoSpaceDE w:val="0"/>
        <w:autoSpaceDN w:val="0"/>
        <w:adjustRightInd w:val="0"/>
        <w:ind w:firstLine="720"/>
        <w:jc w:val="both"/>
      </w:pPr>
      <w:r w:rsidRPr="00171F24">
        <w:rPr>
          <w:color w:val="000000"/>
        </w:rPr>
        <w:t>«</w:t>
      </w:r>
      <w:r w:rsidRPr="00171F24">
        <w:t>Постановлением Правительства Российской Федерации от 23 мая 2006 года № 306 «Об утверждении Правил установления и определения нормативов потребления коммунальных ресурсов в целях содержания общего имущества в многоквартирном доме»</w:t>
      </w:r>
      <w:proofErr w:type="gramStart"/>
      <w:r w:rsidRPr="00171F24">
        <w:t>;»</w:t>
      </w:r>
      <w:proofErr w:type="gramEnd"/>
      <w:r w:rsidRPr="00171F24">
        <w:t>;</w:t>
      </w:r>
    </w:p>
    <w:p w:rsidR="006351A4" w:rsidRPr="00171F24" w:rsidRDefault="006351A4" w:rsidP="006351A4">
      <w:pPr>
        <w:autoSpaceDE w:val="0"/>
        <w:autoSpaceDN w:val="0"/>
        <w:adjustRightInd w:val="0"/>
        <w:ind w:firstLine="851"/>
        <w:jc w:val="both"/>
        <w:rPr>
          <w:color w:val="000000"/>
        </w:rPr>
      </w:pPr>
      <w:r w:rsidRPr="00171F24">
        <w:t>3)</w:t>
      </w:r>
      <w:r w:rsidRPr="00171F24">
        <w:tab/>
      </w:r>
      <w:r w:rsidRPr="00171F24">
        <w:rPr>
          <w:color w:val="000000"/>
        </w:rPr>
        <w:t>Абзац 15 пункта 3 Регламента изложить в следующей редакции:</w:t>
      </w:r>
    </w:p>
    <w:p w:rsidR="006351A4" w:rsidRPr="00171F24" w:rsidRDefault="006351A4" w:rsidP="006351A4">
      <w:pPr>
        <w:widowControl w:val="0"/>
        <w:autoSpaceDE w:val="0"/>
        <w:autoSpaceDN w:val="0"/>
        <w:adjustRightInd w:val="0"/>
        <w:jc w:val="both"/>
        <w:rPr>
          <w:color w:val="000000"/>
        </w:rPr>
      </w:pPr>
      <w:r w:rsidRPr="00171F24">
        <w:t>«</w:t>
      </w:r>
      <w:r w:rsidRPr="00171F24">
        <w:rPr>
          <w:color w:val="000000"/>
        </w:rPr>
        <w:t>Постановлением Правительства Российской Федерации от 30.05.2016 года № 484 «О ценообразовании в области обращения с твердыми коммунальными отходами»</w:t>
      </w:r>
      <w:proofErr w:type="gramStart"/>
      <w:r w:rsidRPr="00171F24">
        <w:rPr>
          <w:color w:val="000000"/>
        </w:rPr>
        <w:t>;»</w:t>
      </w:r>
      <w:proofErr w:type="gramEnd"/>
      <w:r w:rsidRPr="00171F24">
        <w:rPr>
          <w:color w:val="000000"/>
        </w:rPr>
        <w:t>;</w:t>
      </w:r>
    </w:p>
    <w:p w:rsidR="006351A4" w:rsidRPr="00171F24" w:rsidRDefault="006351A4" w:rsidP="006351A4">
      <w:pPr>
        <w:widowControl w:val="0"/>
        <w:autoSpaceDE w:val="0"/>
        <w:autoSpaceDN w:val="0"/>
        <w:adjustRightInd w:val="0"/>
        <w:ind w:firstLine="851"/>
        <w:jc w:val="both"/>
        <w:rPr>
          <w:color w:val="000000"/>
        </w:rPr>
      </w:pPr>
      <w:r w:rsidRPr="00171F24">
        <w:rPr>
          <w:color w:val="000000"/>
        </w:rPr>
        <w:t>4)</w:t>
      </w:r>
      <w:r w:rsidRPr="00171F24">
        <w:rPr>
          <w:color w:val="000000"/>
        </w:rPr>
        <w:tab/>
        <w:t>Пункт 27 Регламента изложить в следующей редакции:</w:t>
      </w:r>
    </w:p>
    <w:p w:rsidR="006351A4" w:rsidRPr="00171F24" w:rsidRDefault="006351A4" w:rsidP="006351A4">
      <w:pPr>
        <w:shd w:val="clear" w:color="auto" w:fill="FFFFFF"/>
        <w:spacing w:line="315" w:lineRule="atLeast"/>
        <w:ind w:firstLine="709"/>
        <w:jc w:val="both"/>
      </w:pPr>
      <w:r w:rsidRPr="00171F24">
        <w:rPr>
          <w:color w:val="000000"/>
        </w:rPr>
        <w:t>«</w:t>
      </w:r>
      <w:r w:rsidRPr="00171F24">
        <w:t>Основанием для включения плановой проверки в ежегодный план проведения плановых проверок является истечение одного года со дня:</w:t>
      </w:r>
    </w:p>
    <w:p w:rsidR="006351A4" w:rsidRPr="00171F24" w:rsidRDefault="006351A4" w:rsidP="006351A4">
      <w:pPr>
        <w:shd w:val="clear" w:color="auto" w:fill="FFFFFF"/>
        <w:spacing w:line="315" w:lineRule="atLeast"/>
        <w:ind w:firstLine="851"/>
        <w:jc w:val="both"/>
      </w:pPr>
      <w:proofErr w:type="gramStart"/>
      <w:r w:rsidRPr="00171F24">
        <w:t>1) начала осуществления товариществом собственников жилья, жилищным, жилищно-строительным кооперативом или иным специализированным потребительским кооперативом деятельности по управлению многоквартирными домами в соответствии с представленным в орган государственного жилищного надзора уведомлением о начале осуществления указанной деятельности;</w:t>
      </w:r>
      <w:proofErr w:type="gramEnd"/>
    </w:p>
    <w:p w:rsidR="006351A4" w:rsidRPr="00171F24" w:rsidRDefault="006351A4" w:rsidP="006351A4">
      <w:pPr>
        <w:shd w:val="clear" w:color="auto" w:fill="FFFFFF"/>
        <w:spacing w:line="315" w:lineRule="atLeast"/>
        <w:ind w:firstLine="851"/>
        <w:jc w:val="both"/>
      </w:pPr>
      <w:r w:rsidRPr="00171F24">
        <w:t xml:space="preserve">1.1) постановки на учет в муниципальном реестре наемных домов социального использования первого наемного дома социального использования, </w:t>
      </w:r>
      <w:proofErr w:type="spellStart"/>
      <w:r w:rsidRPr="00171F24">
        <w:t>наймодателем</w:t>
      </w:r>
      <w:proofErr w:type="spellEnd"/>
      <w:r w:rsidRPr="00171F24">
        <w:t xml:space="preserve"> жилых помещений в котором является лицо, деятельность которого подлежит проверке;</w:t>
      </w:r>
    </w:p>
    <w:p w:rsidR="006351A4" w:rsidRPr="00171F24" w:rsidRDefault="006351A4" w:rsidP="006351A4">
      <w:pPr>
        <w:shd w:val="clear" w:color="auto" w:fill="FFFFFF"/>
        <w:spacing w:line="315" w:lineRule="atLeast"/>
        <w:ind w:firstLine="851"/>
        <w:jc w:val="both"/>
      </w:pPr>
      <w:r w:rsidRPr="00171F24">
        <w:t>2) окончания проведения последней плановой проверки юридического лица, индивидуального предпринимателя;</w:t>
      </w:r>
    </w:p>
    <w:p w:rsidR="006351A4" w:rsidRPr="006351A4" w:rsidRDefault="006351A4" w:rsidP="006351A4">
      <w:pPr>
        <w:ind w:firstLine="851"/>
        <w:jc w:val="both"/>
      </w:pPr>
      <w:r w:rsidRPr="00171F24">
        <w:t>3) установления или изменения нормативов потребления коммунальных ресурсов (коммунальных услуг)</w:t>
      </w:r>
      <w:proofErr w:type="gramStart"/>
      <w:r w:rsidRPr="00171F24">
        <w:t>.»</w:t>
      </w:r>
      <w:proofErr w:type="gramEnd"/>
      <w:r w:rsidRPr="00171F24">
        <w:t>;</w:t>
      </w:r>
    </w:p>
    <w:p w:rsidR="006351A4" w:rsidRPr="00171F24" w:rsidRDefault="006351A4" w:rsidP="006351A4">
      <w:pPr>
        <w:ind w:firstLine="851"/>
        <w:jc w:val="both"/>
      </w:pPr>
      <w:r w:rsidRPr="00171F24">
        <w:t>5)</w:t>
      </w:r>
      <w:r w:rsidRPr="00171F24">
        <w:tab/>
        <w:t>Пункт 33 Регламента изложить в следующей редакции:</w:t>
      </w:r>
    </w:p>
    <w:p w:rsidR="006351A4" w:rsidRPr="00D319CA" w:rsidRDefault="006351A4" w:rsidP="006351A4">
      <w:pPr>
        <w:ind w:firstLine="851"/>
        <w:jc w:val="both"/>
      </w:pPr>
      <w:proofErr w:type="gramStart"/>
      <w:r w:rsidRPr="00171F24">
        <w:t>«Предметом внеплановой проверки является соблюдение юридическим лицом, индивидуальным предпринимателем в процессе осуществления деятельности обязательных требований и требований, установленных муни</w:t>
      </w:r>
      <w:r w:rsidRPr="00D319CA">
        <w:t xml:space="preserve">ципальными правовыми актами, выполнение предписаний органов государственного контроля (надзора), органов муниципального контроля, проведение мероприятий по предотвращению причинения </w:t>
      </w:r>
      <w:r w:rsidRPr="00D319CA">
        <w:lastRenderedPageBreak/>
        <w:t>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музейным предметам и музейным коллекциям, включенным</w:t>
      </w:r>
      <w:proofErr w:type="gramEnd"/>
      <w:r w:rsidRPr="00D319CA">
        <w:t xml:space="preserve"> в состав Музейного фонда Российской Федерации, особо ценным, в том числе уникальным, документам Архивного фонда Российской Федерации, документам, имеющим особое историческое, научное, культурное значение, входящим в состав национального библиотечного фонда, по обеспечению безопасности государства, по предупреждению возникновения чрезвычайных ситуаций природного и техногенного характера, по ликвидации последствий причинения такого вреда</w:t>
      </w:r>
      <w:proofErr w:type="gramStart"/>
      <w:r w:rsidRPr="00D319CA">
        <w:t>.»;</w:t>
      </w:r>
      <w:proofErr w:type="gramEnd"/>
    </w:p>
    <w:p w:rsidR="006351A4" w:rsidRPr="00D319CA" w:rsidRDefault="006351A4" w:rsidP="006351A4">
      <w:pPr>
        <w:widowControl w:val="0"/>
        <w:numPr>
          <w:ilvl w:val="0"/>
          <w:numId w:val="2"/>
        </w:numPr>
        <w:autoSpaceDE w:val="0"/>
        <w:autoSpaceDN w:val="0"/>
        <w:adjustRightInd w:val="0"/>
        <w:ind w:hanging="218"/>
        <w:jc w:val="both"/>
        <w:rPr>
          <w:color w:val="000000"/>
        </w:rPr>
      </w:pPr>
      <w:r w:rsidRPr="00D319CA">
        <w:rPr>
          <w:color w:val="000000"/>
        </w:rPr>
        <w:t xml:space="preserve">      Подпункт 2 пункта 42 Регламента изложить в следующей редакции:</w:t>
      </w:r>
    </w:p>
    <w:p w:rsidR="006351A4" w:rsidRPr="00D319CA" w:rsidRDefault="006351A4" w:rsidP="006351A4">
      <w:pPr>
        <w:widowControl w:val="0"/>
        <w:autoSpaceDE w:val="0"/>
        <w:autoSpaceDN w:val="0"/>
        <w:adjustRightInd w:val="0"/>
        <w:ind w:firstLine="851"/>
        <w:jc w:val="both"/>
      </w:pPr>
      <w:r w:rsidRPr="00D319CA">
        <w:rPr>
          <w:color w:val="000000"/>
        </w:rPr>
        <w:t xml:space="preserve">«беспрепятственно по предъявлении служебного удостоверения и копии приказа (распоряжения) руководителя (заместителя руководителя) соответственно органа государственного жилищного надзора, органа муниципального жилищного контроля о назначении проверки посещать территорию и расположенные на ней многоквартирные дома, наемные дома социального использования, помещения общего пользования в многоквартирных домах; с согласия собственников помещений в многоквартирном доме, нанимателей жилых помещений по договорам социального найма, нанимателей жилых помещений по договорам найма жилых помещений жилищного фонда социального использования посещать такие помещения в многоквартирном доме и проводить их обследования; </w:t>
      </w:r>
      <w:proofErr w:type="gramStart"/>
      <w:r w:rsidRPr="00D319CA">
        <w:rPr>
          <w:color w:val="000000"/>
        </w:rPr>
        <w:t xml:space="preserve">проводить исследования, испытания, расследования, экспертизы и другие мероприятия по контролю, проверять соблюдение </w:t>
      </w:r>
      <w:proofErr w:type="spellStart"/>
      <w:r w:rsidRPr="00D319CA">
        <w:rPr>
          <w:color w:val="000000"/>
        </w:rPr>
        <w:t>наймодателями</w:t>
      </w:r>
      <w:proofErr w:type="spellEnd"/>
      <w:r w:rsidRPr="00D319CA">
        <w:rPr>
          <w:color w:val="000000"/>
        </w:rPr>
        <w:t xml:space="preserve"> жилых помещений в наемных домах социального использования обязательных требований к </w:t>
      </w:r>
      <w:proofErr w:type="spellStart"/>
      <w:r w:rsidRPr="00D319CA">
        <w:rPr>
          <w:color w:val="000000"/>
        </w:rPr>
        <w:t>наймодателям</w:t>
      </w:r>
      <w:proofErr w:type="spellEnd"/>
      <w:r w:rsidRPr="00D319CA">
        <w:rPr>
          <w:color w:val="000000"/>
        </w:rPr>
        <w:t xml:space="preserve"> и нанимателям жилых помещений в таких домах, к заключению и исполнению договоров найма жилых помещений жилищного фонда социального использования и договоров найма жилых помещений, соблюдение лицами, предусмотренными в соответствии с частью 2 статьи 91.18 настоящего Кодекса</w:t>
      </w:r>
      <w:proofErr w:type="gramEnd"/>
      <w:r w:rsidRPr="00D319CA">
        <w:rPr>
          <w:color w:val="000000"/>
        </w:rPr>
        <w:t xml:space="preserve">, </w:t>
      </w:r>
      <w:proofErr w:type="gramStart"/>
      <w:r w:rsidRPr="00D319CA">
        <w:rPr>
          <w:color w:val="000000"/>
        </w:rPr>
        <w:t>требований к представлению документов, подтверждающих сведения, необходимые для учета в муниципальном реестре наемных домов социального использования; проверять соответствие устава товарищества собственников жилья, жилищного, жилищно-строительного или иного специализированного потребительского кооператива, внесенных в устав такого товарищества или такого кооператива изменений требованиям законодательства Российской Федерации;</w:t>
      </w:r>
      <w:proofErr w:type="gramEnd"/>
      <w:r w:rsidRPr="00D319CA">
        <w:rPr>
          <w:color w:val="000000"/>
        </w:rPr>
        <w:t xml:space="preserve"> </w:t>
      </w:r>
      <w:proofErr w:type="gramStart"/>
      <w:r w:rsidRPr="00D319CA">
        <w:rPr>
          <w:color w:val="000000"/>
        </w:rPr>
        <w:t>по заявлениям собственников помещений в многоквартирном доме проверять правомерность принятия общим собранием собственников помещений в многоквартирном доме решения о создании товарищества собственников жилья, правомерность избрания общим собранием членов товарищества собственников жилья, жилищного, жилищно-строительного или иного специализированного потребительского кооператива правления товарищества собственников жилья, жилищного, жилищно-строительного или иного специализированного потребительского кооператива, правомерность избрания общим собранием членов товарищества собственников жилья или правлением товарищества</w:t>
      </w:r>
      <w:proofErr w:type="gramEnd"/>
      <w:r w:rsidRPr="00D319CA">
        <w:rPr>
          <w:color w:val="000000"/>
        </w:rPr>
        <w:t xml:space="preserve"> </w:t>
      </w:r>
      <w:proofErr w:type="gramStart"/>
      <w:r w:rsidRPr="00D319CA">
        <w:rPr>
          <w:color w:val="000000"/>
        </w:rPr>
        <w:t>собственников жилья председателя правления такого товарищества, правомерность избрания правлением жилищного, жилищно-строительного или иного специализированного потребительского кооператива председателя правления такого кооператива, правомерность принятия общим собранием собственников помещений в многоквартирном доме решения о выборе управляющей организации в целях заключения с ней договора управления многоквартирным домом в соответствии со статьей 162 настоящего Кодекса, правомерность утверждения условий этого договора и его заключения, правомерность заключения</w:t>
      </w:r>
      <w:proofErr w:type="gramEnd"/>
      <w:r w:rsidRPr="00D319CA">
        <w:rPr>
          <w:color w:val="000000"/>
        </w:rPr>
        <w:t xml:space="preserve"> </w:t>
      </w:r>
      <w:proofErr w:type="gramStart"/>
      <w:r w:rsidRPr="00D319CA">
        <w:rPr>
          <w:color w:val="000000"/>
        </w:rPr>
        <w:t>с управляющей организацией договора оказания услуг и (или) выполнения работ по содержанию и ремонту общего имущества в многоквартирном доме, правомерность заключения с указанными в части 1 статьи 164 настоящего Кодекса лицами договоров оказания услуг по содержанию и (или) выполнению работ по ремонту общего имущества в многоквартирном доме, правомерность утверждения условий данных договоров;»;</w:t>
      </w:r>
      <w:proofErr w:type="gramEnd"/>
    </w:p>
    <w:p w:rsidR="006351A4" w:rsidRPr="00D319CA" w:rsidRDefault="006351A4" w:rsidP="006351A4">
      <w:pPr>
        <w:ind w:firstLine="851"/>
        <w:jc w:val="both"/>
      </w:pPr>
      <w:r w:rsidRPr="00D319CA">
        <w:lastRenderedPageBreak/>
        <w:t>7)</w:t>
      </w:r>
      <w:r w:rsidRPr="00D319CA">
        <w:tab/>
        <w:t>Подпункты 3-6 пункта 43 Регламента изложить в следующей редакции:</w:t>
      </w:r>
    </w:p>
    <w:p w:rsidR="006351A4" w:rsidRPr="00D319CA" w:rsidRDefault="006351A4" w:rsidP="006351A4">
      <w:pPr>
        <w:autoSpaceDE w:val="0"/>
        <w:autoSpaceDN w:val="0"/>
        <w:adjustRightInd w:val="0"/>
        <w:ind w:firstLine="851"/>
        <w:jc w:val="both"/>
        <w:outlineLvl w:val="2"/>
      </w:pPr>
      <w:r w:rsidRPr="00D319CA">
        <w:t>«3) проводить проверку на основании распоряжения или приказа руководителя, заместителя руководителя органа государственного контроля (надзора), органа муниципального контроля о ее проведении в соответствии с ее назначением;</w:t>
      </w:r>
    </w:p>
    <w:p w:rsidR="006351A4" w:rsidRPr="00D319CA" w:rsidRDefault="006351A4" w:rsidP="006351A4">
      <w:pPr>
        <w:autoSpaceDE w:val="0"/>
        <w:autoSpaceDN w:val="0"/>
        <w:adjustRightInd w:val="0"/>
        <w:ind w:firstLine="851"/>
        <w:jc w:val="both"/>
        <w:outlineLvl w:val="2"/>
      </w:pPr>
      <w:r w:rsidRPr="00D319CA">
        <w:t>4) проводить проверку только во время исполнения служебных обязанностей, выездную проверку только при предъявлении служебных удостоверений, копии распоряжения или приказа руководителя, заместителя руководителя органа государственного контроля (надзора), органа муниципального контроля и в случае, предусмотренном </w:t>
      </w:r>
      <w:hyperlink r:id="rId6" w:anchor="dst356" w:history="1">
        <w:r w:rsidRPr="00D319CA">
          <w:t>частью 5 статьи 10</w:t>
        </w:r>
      </w:hyperlink>
      <w:r w:rsidRPr="00D319CA">
        <w:t> настоящего Федерального закона, копии документа о согласовании проведения проверки;</w:t>
      </w:r>
    </w:p>
    <w:p w:rsidR="006351A4" w:rsidRPr="00D319CA" w:rsidRDefault="006351A4" w:rsidP="006351A4">
      <w:pPr>
        <w:autoSpaceDE w:val="0"/>
        <w:autoSpaceDN w:val="0"/>
        <w:adjustRightInd w:val="0"/>
        <w:ind w:firstLine="851"/>
        <w:jc w:val="both"/>
        <w:outlineLvl w:val="2"/>
      </w:pPr>
      <w:r w:rsidRPr="00D319CA">
        <w:t>5) не препятствовать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присутствовать при проведении проверки и давать разъяснения по вопросам, относящимся к предмету проверки;</w:t>
      </w:r>
    </w:p>
    <w:p w:rsidR="006351A4" w:rsidRPr="00D319CA" w:rsidRDefault="006351A4" w:rsidP="006351A4">
      <w:pPr>
        <w:autoSpaceDE w:val="0"/>
        <w:autoSpaceDN w:val="0"/>
        <w:adjustRightInd w:val="0"/>
        <w:ind w:firstLine="851"/>
        <w:jc w:val="both"/>
      </w:pPr>
      <w:r w:rsidRPr="00D319CA">
        <w:t>6) предоставлять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присутствующим при проведении проверки, информацию и документы, относящиеся к предмету проверки</w:t>
      </w:r>
      <w:proofErr w:type="gramStart"/>
      <w:r w:rsidRPr="00D319CA">
        <w:t>;»</w:t>
      </w:r>
      <w:proofErr w:type="gramEnd"/>
    </w:p>
    <w:p w:rsidR="006351A4" w:rsidRPr="00D319CA" w:rsidRDefault="006351A4" w:rsidP="006351A4">
      <w:pPr>
        <w:autoSpaceDE w:val="0"/>
        <w:autoSpaceDN w:val="0"/>
        <w:adjustRightInd w:val="0"/>
        <w:ind w:firstLine="851"/>
        <w:jc w:val="both"/>
      </w:pPr>
      <w:r w:rsidRPr="00D319CA">
        <w:t xml:space="preserve">8) </w:t>
      </w:r>
      <w:r w:rsidRPr="00D319CA">
        <w:tab/>
        <w:t>Подпункт 10 пункта 43 Регламента исключить.</w:t>
      </w:r>
    </w:p>
    <w:p w:rsidR="006351A4" w:rsidRPr="00D319CA" w:rsidRDefault="006351A4" w:rsidP="006351A4">
      <w:pPr>
        <w:ind w:firstLine="851"/>
        <w:jc w:val="both"/>
      </w:pPr>
      <w:r w:rsidRPr="00D319CA">
        <w:t>9)</w:t>
      </w:r>
      <w:r w:rsidRPr="00D319CA">
        <w:tab/>
        <w:t>Подпункт 3 пункта 43.1 Регламента изложить в следующей редакции:</w:t>
      </w:r>
    </w:p>
    <w:p w:rsidR="006351A4" w:rsidRPr="00D319CA" w:rsidRDefault="006351A4" w:rsidP="006351A4">
      <w:pPr>
        <w:ind w:firstLine="851"/>
        <w:jc w:val="both"/>
      </w:pPr>
      <w:proofErr w:type="gramStart"/>
      <w:r w:rsidRPr="00D319CA">
        <w:t>«осуществлять плановую или внеплановую выездную проверку в случае отсутствия при ее проведении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за исключением случая проведения такой проверки по основанию, предусмотренному подпунктом "б" пункта 2 части 2 статьи 10 настоящего Федерального закона, а также проверки соблюдения требований земельного законодательства в случаях надлежащего уведомления собственников земельных участков</w:t>
      </w:r>
      <w:proofErr w:type="gramEnd"/>
      <w:r w:rsidRPr="00D319CA">
        <w:t>, землепользователей, землевладельцев и арендаторов земельных участков</w:t>
      </w:r>
      <w:proofErr w:type="gramStart"/>
      <w:r w:rsidRPr="00D319CA">
        <w:t>;»</w:t>
      </w:r>
      <w:proofErr w:type="gramEnd"/>
    </w:p>
    <w:p w:rsidR="006351A4" w:rsidRPr="00D319CA" w:rsidRDefault="006351A4" w:rsidP="006351A4">
      <w:pPr>
        <w:autoSpaceDE w:val="0"/>
        <w:autoSpaceDN w:val="0"/>
        <w:adjustRightInd w:val="0"/>
        <w:ind w:firstLine="851"/>
        <w:jc w:val="both"/>
      </w:pPr>
      <w:r w:rsidRPr="00D319CA">
        <w:t>10)</w:t>
      </w:r>
      <w:r w:rsidRPr="00D319CA">
        <w:tab/>
        <w:t>Подразделы 3.4 и 3.5 раздела 3 Регламента исключить.</w:t>
      </w:r>
    </w:p>
    <w:p w:rsidR="006351A4" w:rsidRPr="00D319CA" w:rsidRDefault="006351A4" w:rsidP="006351A4">
      <w:pPr>
        <w:autoSpaceDE w:val="0"/>
        <w:autoSpaceDN w:val="0"/>
        <w:adjustRightInd w:val="0"/>
        <w:ind w:firstLine="851"/>
        <w:jc w:val="both"/>
      </w:pPr>
      <w:r w:rsidRPr="00D319CA">
        <w:t>11)</w:t>
      </w:r>
      <w:r w:rsidRPr="00D319CA">
        <w:tab/>
        <w:t>Пункт 58 Регламента исключить.</w:t>
      </w:r>
    </w:p>
    <w:p w:rsidR="006351A4" w:rsidRPr="00D319CA" w:rsidRDefault="006351A4" w:rsidP="006351A4">
      <w:pPr>
        <w:autoSpaceDE w:val="0"/>
        <w:autoSpaceDN w:val="0"/>
        <w:adjustRightInd w:val="0"/>
        <w:ind w:firstLine="851"/>
        <w:jc w:val="both"/>
      </w:pPr>
      <w:r w:rsidRPr="00D319CA">
        <w:t>12)</w:t>
      </w:r>
      <w:r w:rsidRPr="00D319CA">
        <w:tab/>
        <w:t>Пункт 71 раздела 5 исключить.</w:t>
      </w:r>
    </w:p>
    <w:p w:rsidR="006351A4" w:rsidRPr="00D319CA" w:rsidRDefault="006351A4" w:rsidP="006351A4">
      <w:pPr>
        <w:autoSpaceDE w:val="0"/>
        <w:autoSpaceDN w:val="0"/>
        <w:adjustRightInd w:val="0"/>
        <w:ind w:firstLine="851"/>
        <w:jc w:val="both"/>
      </w:pPr>
      <w:r w:rsidRPr="00D319CA">
        <w:t>13)</w:t>
      </w:r>
      <w:r w:rsidRPr="00D319CA">
        <w:tab/>
        <w:t>В пункте 36 Регламента слова «настоящего кодекса» заменить словами «Жилищного кодекса Российской Федерации»</w:t>
      </w:r>
    </w:p>
    <w:p w:rsidR="006351A4" w:rsidRPr="00D319CA" w:rsidRDefault="006351A4" w:rsidP="006351A4">
      <w:pPr>
        <w:autoSpaceDE w:val="0"/>
        <w:autoSpaceDN w:val="0"/>
        <w:adjustRightInd w:val="0"/>
        <w:ind w:firstLine="851"/>
        <w:jc w:val="both"/>
      </w:pPr>
      <w:r w:rsidRPr="00D319CA">
        <w:t>14)</w:t>
      </w:r>
      <w:r w:rsidRPr="00D319CA">
        <w:tab/>
        <w:t>В пункте 42 Регламента слова «настоящего кодекса» заменить словами «Жилищного кодекса Российской Федерации»</w:t>
      </w:r>
    </w:p>
    <w:p w:rsidR="006351A4" w:rsidRPr="00D319CA" w:rsidRDefault="006351A4" w:rsidP="006351A4">
      <w:pPr>
        <w:autoSpaceDE w:val="0"/>
        <w:autoSpaceDN w:val="0"/>
        <w:adjustRightInd w:val="0"/>
        <w:ind w:firstLine="851"/>
        <w:jc w:val="both"/>
      </w:pPr>
      <w:r w:rsidRPr="00D319CA">
        <w:t>15)</w:t>
      </w:r>
      <w:r w:rsidRPr="00D319CA">
        <w:tab/>
        <w:t>В пункте 43.2 заменить слова «настоящим Федеральным законом» словами «Федеральным законом №294-ФЗ»</w:t>
      </w:r>
    </w:p>
    <w:p w:rsidR="006351A4" w:rsidRPr="00D319CA" w:rsidRDefault="006351A4" w:rsidP="006351A4">
      <w:pPr>
        <w:autoSpaceDE w:val="0"/>
        <w:autoSpaceDN w:val="0"/>
        <w:adjustRightInd w:val="0"/>
        <w:ind w:firstLine="851"/>
        <w:jc w:val="both"/>
      </w:pPr>
      <w:r w:rsidRPr="00D319CA">
        <w:t>16)</w:t>
      </w:r>
      <w:r w:rsidRPr="00D319CA">
        <w:tab/>
        <w:t xml:space="preserve">В пункте 17 Регламента после слова «отчество» дополнить словами «(последнее при наличии)» </w:t>
      </w:r>
    </w:p>
    <w:p w:rsidR="006351A4" w:rsidRPr="00D319CA" w:rsidRDefault="006351A4" w:rsidP="006351A4">
      <w:pPr>
        <w:autoSpaceDE w:val="0"/>
        <w:autoSpaceDN w:val="0"/>
        <w:adjustRightInd w:val="0"/>
        <w:ind w:firstLine="851"/>
        <w:jc w:val="both"/>
      </w:pPr>
      <w:r w:rsidRPr="00D319CA">
        <w:t>17)</w:t>
      </w:r>
      <w:r w:rsidRPr="00D319CA">
        <w:tab/>
        <w:t>В пункте 32 Регламента после слова «отчество» дополнить словами «(последнее при наличии)»</w:t>
      </w:r>
    </w:p>
    <w:p w:rsidR="006351A4" w:rsidRPr="00D319CA" w:rsidRDefault="006351A4" w:rsidP="006351A4">
      <w:pPr>
        <w:autoSpaceDE w:val="0"/>
        <w:autoSpaceDN w:val="0"/>
        <w:adjustRightInd w:val="0"/>
        <w:ind w:firstLine="851"/>
        <w:jc w:val="both"/>
      </w:pPr>
      <w:r w:rsidRPr="00D319CA">
        <w:t>18)</w:t>
      </w:r>
      <w:r w:rsidRPr="00D319CA">
        <w:tab/>
        <w:t>В пункте 47 Регламента после слова «отчество» дополнить словами «(последнее при наличии)»</w:t>
      </w:r>
    </w:p>
    <w:p w:rsidR="006351A4" w:rsidRPr="00D319CA" w:rsidRDefault="006351A4" w:rsidP="006351A4">
      <w:pPr>
        <w:widowControl w:val="0"/>
        <w:autoSpaceDE w:val="0"/>
        <w:autoSpaceDN w:val="0"/>
        <w:adjustRightInd w:val="0"/>
        <w:ind w:firstLine="851"/>
        <w:jc w:val="both"/>
        <w:rPr>
          <w:color w:val="000000"/>
        </w:rPr>
      </w:pPr>
      <w:r w:rsidRPr="00D319CA">
        <w:rPr>
          <w:color w:val="000000"/>
        </w:rPr>
        <w:t>2.</w:t>
      </w:r>
      <w:r w:rsidRPr="00D319CA">
        <w:rPr>
          <w:color w:val="000000"/>
        </w:rPr>
        <w:tab/>
        <w:t xml:space="preserve">Настоящее постановление вступит в силу </w:t>
      </w:r>
      <w:proofErr w:type="gramStart"/>
      <w:r w:rsidRPr="00D319CA">
        <w:rPr>
          <w:color w:val="000000"/>
        </w:rPr>
        <w:t>с</w:t>
      </w:r>
      <w:proofErr w:type="gramEnd"/>
      <w:r w:rsidRPr="00D319CA">
        <w:rPr>
          <w:color w:val="000000"/>
        </w:rPr>
        <w:t xml:space="preserve"> даты его официального опубликования.</w:t>
      </w:r>
    </w:p>
    <w:p w:rsidR="006351A4" w:rsidRPr="00D319CA" w:rsidRDefault="006351A4" w:rsidP="006351A4">
      <w:pPr>
        <w:widowControl w:val="0"/>
        <w:autoSpaceDE w:val="0"/>
        <w:autoSpaceDN w:val="0"/>
        <w:adjustRightInd w:val="0"/>
        <w:ind w:firstLine="851"/>
        <w:jc w:val="both"/>
      </w:pPr>
      <w:r w:rsidRPr="00D319CA">
        <w:rPr>
          <w:color w:val="000000"/>
        </w:rPr>
        <w:t>3.</w:t>
      </w:r>
      <w:r w:rsidRPr="00D319CA">
        <w:rPr>
          <w:color w:val="000000"/>
        </w:rPr>
        <w:tab/>
        <w:t xml:space="preserve">Настоящее постановление подлежит официальному опубликованию  в «Информационном бюллетене» и размещению на официальном сайте Батуринского сельского поселения  </w:t>
      </w:r>
      <w:hyperlink r:id="rId7" w:history="1">
        <w:r w:rsidRPr="00D319CA">
          <w:rPr>
            <w:rStyle w:val="a3"/>
          </w:rPr>
          <w:t>www.</w:t>
        </w:r>
        <w:r w:rsidRPr="00D319CA">
          <w:rPr>
            <w:rStyle w:val="a3"/>
            <w:lang w:val="en-US"/>
          </w:rPr>
          <w:t>b</w:t>
        </w:r>
        <w:r w:rsidRPr="00D319CA">
          <w:rPr>
            <w:rStyle w:val="a3"/>
          </w:rPr>
          <w:t>selpasino.ru</w:t>
        </w:r>
      </w:hyperlink>
      <w:r w:rsidRPr="00D319CA">
        <w:t>.</w:t>
      </w:r>
    </w:p>
    <w:p w:rsidR="006351A4" w:rsidRPr="00D319CA" w:rsidRDefault="006351A4" w:rsidP="006351A4">
      <w:pPr>
        <w:widowControl w:val="0"/>
        <w:autoSpaceDE w:val="0"/>
        <w:autoSpaceDN w:val="0"/>
        <w:adjustRightInd w:val="0"/>
        <w:ind w:firstLine="720"/>
        <w:jc w:val="both"/>
      </w:pPr>
    </w:p>
    <w:p w:rsidR="006351A4" w:rsidRPr="00D319CA" w:rsidRDefault="006351A4" w:rsidP="006351A4">
      <w:pPr>
        <w:widowControl w:val="0"/>
        <w:autoSpaceDE w:val="0"/>
        <w:autoSpaceDN w:val="0"/>
        <w:adjustRightInd w:val="0"/>
        <w:ind w:firstLine="720"/>
        <w:jc w:val="both"/>
        <w:rPr>
          <w:color w:val="000000"/>
        </w:rPr>
      </w:pPr>
    </w:p>
    <w:p w:rsidR="006351A4" w:rsidRPr="00D319CA" w:rsidRDefault="006351A4" w:rsidP="006351A4">
      <w:pPr>
        <w:widowControl w:val="0"/>
        <w:autoSpaceDE w:val="0"/>
        <w:autoSpaceDN w:val="0"/>
        <w:adjustRightInd w:val="0"/>
        <w:ind w:firstLine="720"/>
        <w:jc w:val="both"/>
        <w:rPr>
          <w:color w:val="000000"/>
        </w:rPr>
      </w:pPr>
      <w:r w:rsidRPr="00D319CA">
        <w:rPr>
          <w:color w:val="000000"/>
        </w:rPr>
        <w:t>.</w:t>
      </w:r>
      <w:r w:rsidRPr="00D319CA">
        <w:t xml:space="preserve">       </w:t>
      </w:r>
    </w:p>
    <w:p w:rsidR="004F1B59" w:rsidRDefault="006351A4" w:rsidP="006351A4">
      <w:pPr>
        <w:widowControl w:val="0"/>
        <w:autoSpaceDE w:val="0"/>
        <w:autoSpaceDN w:val="0"/>
        <w:adjustRightInd w:val="0"/>
        <w:jc w:val="both"/>
      </w:pPr>
      <w:r w:rsidRPr="00D319CA">
        <w:rPr>
          <w:color w:val="000000"/>
        </w:rPr>
        <w:t>Глава Батуринского сельского поселения</w:t>
      </w:r>
      <w:r w:rsidRPr="00D319CA">
        <w:rPr>
          <w:color w:val="000000"/>
        </w:rPr>
        <w:tab/>
      </w:r>
      <w:r w:rsidRPr="00D319CA">
        <w:rPr>
          <w:color w:val="000000"/>
        </w:rPr>
        <w:tab/>
      </w:r>
      <w:r w:rsidRPr="00D319CA">
        <w:rPr>
          <w:color w:val="000000"/>
        </w:rPr>
        <w:tab/>
      </w:r>
      <w:r w:rsidRPr="00D319CA">
        <w:rPr>
          <w:color w:val="000000"/>
        </w:rPr>
        <w:tab/>
      </w:r>
      <w:r w:rsidRPr="00D319CA">
        <w:rPr>
          <w:color w:val="000000"/>
        </w:rPr>
        <w:tab/>
        <w:t xml:space="preserve">     </w:t>
      </w:r>
      <w:r>
        <w:rPr>
          <w:color w:val="000000"/>
        </w:rPr>
        <w:t xml:space="preserve">     </w:t>
      </w:r>
      <w:r w:rsidRPr="00D319CA">
        <w:rPr>
          <w:color w:val="000000"/>
        </w:rPr>
        <w:t>Н.В. Злыднева</w:t>
      </w:r>
      <w:bookmarkStart w:id="0" w:name="_GoBack"/>
      <w:bookmarkEnd w:id="0"/>
    </w:p>
    <w:sectPr w:rsidR="004F1B5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A2921E8"/>
    <w:multiLevelType w:val="hybridMultilevel"/>
    <w:tmpl w:val="B6A4603C"/>
    <w:lvl w:ilvl="0" w:tplc="52BA37F8">
      <w:start w:val="1"/>
      <w:numFmt w:val="decimal"/>
      <w:lvlText w:val="%1."/>
      <w:lvlJc w:val="left"/>
      <w:pPr>
        <w:ind w:left="1710" w:hanging="99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nsid w:val="72A73350"/>
    <w:multiLevelType w:val="hybridMultilevel"/>
    <w:tmpl w:val="46A220EA"/>
    <w:lvl w:ilvl="0" w:tplc="5916F41A">
      <w:start w:val="6"/>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91694"/>
    <w:rsid w:val="00491694"/>
    <w:rsid w:val="004F1B59"/>
    <w:rsid w:val="006351A4"/>
    <w:rsid w:val="007B2D9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351A4"/>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unhideWhenUsed/>
    <w:rsid w:val="006351A4"/>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351A4"/>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unhideWhenUsed/>
    <w:rsid w:val="006351A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www.bselpasino.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consultant.ru/document/cons_doc_LAW_342055/27650359c98f25ee0dd36771b5c50565552b6eb3/"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1512</Words>
  <Characters>8624</Characters>
  <Application>Microsoft Office Word</Application>
  <DocSecurity>0</DocSecurity>
  <Lines>71</Lines>
  <Paragraphs>20</Paragraphs>
  <ScaleCrop>false</ScaleCrop>
  <Company/>
  <LinksUpToDate>false</LinksUpToDate>
  <CharactersWithSpaces>10116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2020-08-12T03:54:00Z</dcterms:created>
  <dcterms:modified xsi:type="dcterms:W3CDTF">2020-08-12T03:54:00Z</dcterms:modified>
</cp:coreProperties>
</file>