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9901D" w14:textId="77777777" w:rsidR="002B659C" w:rsidRPr="00287AF3" w:rsidRDefault="002B659C" w:rsidP="002B659C">
      <w:pPr>
        <w:spacing w:after="0"/>
        <w:jc w:val="center"/>
        <w:rPr>
          <w:rFonts w:ascii="Times New Roman" w:hAnsi="Times New Roman"/>
          <w:sz w:val="24"/>
          <w:szCs w:val="24"/>
        </w:rPr>
      </w:pPr>
      <w:r w:rsidRPr="00287AF3">
        <w:rPr>
          <w:rFonts w:ascii="Times New Roman" w:hAnsi="Times New Roman"/>
          <w:sz w:val="24"/>
          <w:szCs w:val="24"/>
        </w:rPr>
        <w:t>Томская область Асиновский район</w:t>
      </w:r>
    </w:p>
    <w:p w14:paraId="445A6C0C" w14:textId="77777777" w:rsidR="002B659C" w:rsidRPr="00287AF3" w:rsidRDefault="002B659C" w:rsidP="002B659C">
      <w:pPr>
        <w:spacing w:after="0"/>
        <w:jc w:val="center"/>
        <w:rPr>
          <w:rFonts w:ascii="Times New Roman" w:hAnsi="Times New Roman"/>
          <w:b/>
          <w:sz w:val="24"/>
          <w:szCs w:val="24"/>
        </w:rPr>
      </w:pPr>
      <w:r w:rsidRPr="00287AF3">
        <w:rPr>
          <w:rFonts w:ascii="Times New Roman" w:hAnsi="Times New Roman"/>
          <w:b/>
          <w:sz w:val="24"/>
          <w:szCs w:val="24"/>
        </w:rPr>
        <w:t>АДМИНИСТРАЦИЯ</w:t>
      </w:r>
    </w:p>
    <w:p w14:paraId="5BEFD516" w14:textId="77777777" w:rsidR="002B659C" w:rsidRPr="00287AF3" w:rsidRDefault="006B303A" w:rsidP="002B659C">
      <w:pPr>
        <w:spacing w:after="0"/>
        <w:jc w:val="center"/>
        <w:rPr>
          <w:rFonts w:ascii="Times New Roman" w:hAnsi="Times New Roman"/>
          <w:b/>
          <w:sz w:val="24"/>
          <w:szCs w:val="24"/>
        </w:rPr>
      </w:pPr>
      <w:r>
        <w:rPr>
          <w:rFonts w:ascii="Times New Roman" w:hAnsi="Times New Roman"/>
          <w:b/>
          <w:sz w:val="24"/>
          <w:szCs w:val="24"/>
        </w:rPr>
        <w:t xml:space="preserve">БАТУРИНСКОГО </w:t>
      </w:r>
      <w:r w:rsidR="002B659C" w:rsidRPr="00287AF3">
        <w:rPr>
          <w:rFonts w:ascii="Times New Roman" w:hAnsi="Times New Roman"/>
          <w:b/>
          <w:sz w:val="24"/>
          <w:szCs w:val="24"/>
        </w:rPr>
        <w:t>СЕЛЬСКОГО ПОСЕЛЕНИЯ</w:t>
      </w:r>
    </w:p>
    <w:p w14:paraId="1ACE86D5" w14:textId="77777777" w:rsidR="002B659C" w:rsidRPr="00287AF3" w:rsidRDefault="002B659C" w:rsidP="002B659C">
      <w:pPr>
        <w:spacing w:after="0"/>
        <w:jc w:val="center"/>
        <w:rPr>
          <w:rFonts w:ascii="Times New Roman" w:hAnsi="Times New Roman"/>
          <w:b/>
          <w:sz w:val="24"/>
          <w:szCs w:val="24"/>
        </w:rPr>
      </w:pPr>
    </w:p>
    <w:p w14:paraId="00176B0E" w14:textId="77777777" w:rsidR="002B659C" w:rsidRPr="00287AF3" w:rsidRDefault="002B659C" w:rsidP="002B659C">
      <w:pPr>
        <w:spacing w:after="0"/>
        <w:jc w:val="center"/>
        <w:rPr>
          <w:rFonts w:ascii="Times New Roman" w:hAnsi="Times New Roman"/>
          <w:b/>
          <w:sz w:val="24"/>
          <w:szCs w:val="24"/>
        </w:rPr>
      </w:pPr>
      <w:r w:rsidRPr="00287AF3">
        <w:rPr>
          <w:rFonts w:ascii="Times New Roman" w:hAnsi="Times New Roman"/>
          <w:b/>
          <w:sz w:val="24"/>
          <w:szCs w:val="24"/>
        </w:rPr>
        <w:t>ПОСТАНОВЛЕНИЕ</w:t>
      </w:r>
    </w:p>
    <w:p w14:paraId="1D72AB1D" w14:textId="77777777" w:rsidR="002B659C" w:rsidRPr="00287AF3" w:rsidRDefault="002B659C" w:rsidP="002B659C">
      <w:pPr>
        <w:spacing w:after="0"/>
        <w:jc w:val="both"/>
        <w:rPr>
          <w:rFonts w:ascii="Times New Roman" w:hAnsi="Times New Roman"/>
          <w:sz w:val="24"/>
          <w:szCs w:val="24"/>
        </w:rPr>
      </w:pPr>
    </w:p>
    <w:p w14:paraId="531B45C3" w14:textId="77777777" w:rsidR="002B659C" w:rsidRPr="00287AF3" w:rsidRDefault="005B5946" w:rsidP="002B659C">
      <w:pPr>
        <w:spacing w:after="0"/>
        <w:jc w:val="both"/>
        <w:rPr>
          <w:rFonts w:ascii="Times New Roman" w:hAnsi="Times New Roman"/>
          <w:sz w:val="24"/>
          <w:szCs w:val="24"/>
        </w:rPr>
      </w:pPr>
      <w:r>
        <w:rPr>
          <w:rFonts w:ascii="Times New Roman" w:hAnsi="Times New Roman"/>
          <w:sz w:val="24"/>
          <w:szCs w:val="24"/>
        </w:rPr>
        <w:t>От 10.09.2012 г.</w:t>
      </w:r>
      <w:r w:rsidR="002B659C" w:rsidRPr="00287AF3">
        <w:rPr>
          <w:rFonts w:ascii="Times New Roman" w:hAnsi="Times New Roman"/>
          <w:sz w:val="24"/>
          <w:szCs w:val="24"/>
        </w:rPr>
        <w:t xml:space="preserve">                  </w:t>
      </w:r>
      <w:r w:rsidR="002B659C">
        <w:rPr>
          <w:rFonts w:ascii="Times New Roman" w:hAnsi="Times New Roman"/>
          <w:sz w:val="24"/>
          <w:szCs w:val="24"/>
        </w:rPr>
        <w:t xml:space="preserve">                 </w:t>
      </w:r>
      <w:r w:rsidR="002B659C" w:rsidRPr="00287AF3">
        <w:rPr>
          <w:rFonts w:ascii="Times New Roman" w:hAnsi="Times New Roman"/>
          <w:sz w:val="24"/>
          <w:szCs w:val="24"/>
        </w:rPr>
        <w:t xml:space="preserve">                           №</w:t>
      </w:r>
      <w:r>
        <w:rPr>
          <w:rFonts w:ascii="Times New Roman" w:hAnsi="Times New Roman"/>
          <w:sz w:val="24"/>
          <w:szCs w:val="24"/>
        </w:rPr>
        <w:t xml:space="preserve">  92</w:t>
      </w:r>
    </w:p>
    <w:p w14:paraId="5850233A" w14:textId="77777777" w:rsidR="002B659C" w:rsidRPr="001A785F" w:rsidRDefault="002B659C" w:rsidP="002B659C">
      <w:pPr>
        <w:widowControl w:val="0"/>
        <w:autoSpaceDE w:val="0"/>
        <w:autoSpaceDN w:val="0"/>
        <w:adjustRightInd w:val="0"/>
        <w:spacing w:after="0" w:line="240" w:lineRule="auto"/>
        <w:jc w:val="center"/>
        <w:rPr>
          <w:rFonts w:ascii="Times New Roman CYR" w:hAnsi="Times New Roman CYR" w:cs="Times New Roman CYR"/>
          <w:bCs/>
          <w:sz w:val="24"/>
          <w:szCs w:val="24"/>
        </w:rPr>
      </w:pPr>
      <w:r>
        <w:rPr>
          <w:rFonts w:ascii="Times New Roman CYR" w:hAnsi="Times New Roman CYR" w:cs="Times New Roman CYR"/>
          <w:bCs/>
          <w:sz w:val="24"/>
          <w:szCs w:val="24"/>
        </w:rPr>
        <w:t>с</w:t>
      </w:r>
      <w:r w:rsidRPr="001A785F">
        <w:rPr>
          <w:rFonts w:ascii="Times New Roman CYR" w:hAnsi="Times New Roman CYR" w:cs="Times New Roman CYR"/>
          <w:bCs/>
          <w:sz w:val="24"/>
          <w:szCs w:val="24"/>
        </w:rPr>
        <w:t>.</w:t>
      </w:r>
      <w:r w:rsidR="001B6C5F">
        <w:rPr>
          <w:rFonts w:ascii="Times New Roman CYR" w:hAnsi="Times New Roman CYR" w:cs="Times New Roman CYR"/>
          <w:bCs/>
          <w:sz w:val="24"/>
          <w:szCs w:val="24"/>
        </w:rPr>
        <w:t>Батурино</w:t>
      </w:r>
    </w:p>
    <w:p w14:paraId="15645CA9" w14:textId="77777777" w:rsidR="002B659C" w:rsidRDefault="002B659C" w:rsidP="002B659C">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46438B26" w14:textId="77777777" w:rsidR="002B659C" w:rsidRDefault="002B659C">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283DFCC9" w14:textId="77777777" w:rsidR="00CD173E" w:rsidRDefault="00FE131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Об  утверждении административного регламента предоставления муниципальной услуги «Прием заявлений, документов, а также постановка </w:t>
      </w:r>
      <w:r w:rsidR="00CD173E">
        <w:rPr>
          <w:rFonts w:ascii="Times New Roman CYR" w:hAnsi="Times New Roman CYR" w:cs="Times New Roman CYR"/>
          <w:b/>
          <w:bCs/>
          <w:sz w:val="24"/>
          <w:szCs w:val="24"/>
        </w:rPr>
        <w:t xml:space="preserve">граждан </w:t>
      </w:r>
      <w:r>
        <w:rPr>
          <w:rFonts w:ascii="Times New Roman CYR" w:hAnsi="Times New Roman CYR" w:cs="Times New Roman CYR"/>
          <w:b/>
          <w:bCs/>
          <w:sz w:val="24"/>
          <w:szCs w:val="24"/>
        </w:rPr>
        <w:t xml:space="preserve">на учет </w:t>
      </w:r>
    </w:p>
    <w:p w14:paraId="6D176589"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в качестве нуждающихся в жилых помещениях» </w:t>
      </w:r>
    </w:p>
    <w:p w14:paraId="359F33A7"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sz w:val="28"/>
          <w:szCs w:val="28"/>
        </w:rPr>
      </w:pPr>
    </w:p>
    <w:p w14:paraId="378D6350" w14:textId="77777777" w:rsidR="00FE131E" w:rsidRDefault="00FE131E" w:rsidP="002E55F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На основании Жилищного кодекса Р</w:t>
      </w:r>
      <w:r w:rsidR="002B659C">
        <w:rPr>
          <w:rFonts w:ascii="Times New Roman CYR" w:hAnsi="Times New Roman CYR" w:cs="Times New Roman CYR"/>
          <w:sz w:val="24"/>
          <w:szCs w:val="24"/>
        </w:rPr>
        <w:t xml:space="preserve">оссийской </w:t>
      </w:r>
      <w:r>
        <w:rPr>
          <w:rFonts w:ascii="Times New Roman CYR" w:hAnsi="Times New Roman CYR" w:cs="Times New Roman CYR"/>
          <w:sz w:val="24"/>
          <w:szCs w:val="24"/>
        </w:rPr>
        <w:t>Ф</w:t>
      </w:r>
      <w:r w:rsidR="002B659C">
        <w:rPr>
          <w:rFonts w:ascii="Times New Roman CYR" w:hAnsi="Times New Roman CYR" w:cs="Times New Roman CYR"/>
          <w:sz w:val="24"/>
          <w:szCs w:val="24"/>
        </w:rPr>
        <w:t>едерации</w:t>
      </w:r>
      <w:r>
        <w:rPr>
          <w:rFonts w:ascii="Times New Roman CYR" w:hAnsi="Times New Roman CYR" w:cs="Times New Roman CYR"/>
          <w:sz w:val="24"/>
          <w:szCs w:val="24"/>
        </w:rPr>
        <w:t>, Федерального закона от 6</w:t>
      </w:r>
      <w:r w:rsidR="002B659C">
        <w:rPr>
          <w:rFonts w:ascii="Times New Roman CYR" w:hAnsi="Times New Roman CYR" w:cs="Times New Roman CYR"/>
          <w:sz w:val="24"/>
          <w:szCs w:val="24"/>
        </w:rPr>
        <w:t xml:space="preserve"> октября </w:t>
      </w:r>
      <w:r>
        <w:rPr>
          <w:rFonts w:ascii="Times New Roman CYR" w:hAnsi="Times New Roman CYR" w:cs="Times New Roman CYR"/>
          <w:sz w:val="24"/>
          <w:szCs w:val="24"/>
        </w:rPr>
        <w:t>2003</w:t>
      </w:r>
      <w:r w:rsidR="002B659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№131-ФЗ «Об общих принципах организации местного самоуправления в Российской Федерации», Федерального закона от 27</w:t>
      </w:r>
      <w:r w:rsidR="002B659C">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2B659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 </w:t>
      </w:r>
      <w:r w:rsidR="002E55F7">
        <w:rPr>
          <w:rFonts w:ascii="Times New Roman CYR" w:hAnsi="Times New Roman CYR" w:cs="Times New Roman CYR"/>
          <w:sz w:val="24"/>
          <w:szCs w:val="24"/>
        </w:rPr>
        <w:t>закона Томской области от 8</w:t>
      </w:r>
      <w:r w:rsidR="002B659C">
        <w:rPr>
          <w:rFonts w:ascii="Times New Roman CYR" w:hAnsi="Times New Roman CYR" w:cs="Times New Roman CYR"/>
          <w:sz w:val="24"/>
          <w:szCs w:val="24"/>
        </w:rPr>
        <w:t xml:space="preserve"> июня </w:t>
      </w:r>
      <w:r w:rsidR="002E55F7">
        <w:rPr>
          <w:rFonts w:ascii="Times New Roman CYR" w:hAnsi="Times New Roman CYR" w:cs="Times New Roman CYR"/>
          <w:sz w:val="24"/>
          <w:szCs w:val="24"/>
        </w:rPr>
        <w:t>2005</w:t>
      </w:r>
      <w:r w:rsidR="002B659C">
        <w:rPr>
          <w:rFonts w:ascii="Times New Roman CYR" w:hAnsi="Times New Roman CYR" w:cs="Times New Roman CYR"/>
          <w:sz w:val="24"/>
          <w:szCs w:val="24"/>
        </w:rPr>
        <w:t xml:space="preserve"> </w:t>
      </w:r>
      <w:r w:rsidR="002E55F7">
        <w:rPr>
          <w:rFonts w:ascii="Times New Roman CYR" w:hAnsi="Times New Roman CYR" w:cs="Times New Roman CYR"/>
          <w:sz w:val="24"/>
          <w:szCs w:val="24"/>
        </w:rPr>
        <w:t>г</w:t>
      </w:r>
      <w:r w:rsidR="002B659C">
        <w:rPr>
          <w:rFonts w:ascii="Times New Roman CYR" w:hAnsi="Times New Roman CYR" w:cs="Times New Roman CYR"/>
          <w:sz w:val="24"/>
          <w:szCs w:val="24"/>
        </w:rPr>
        <w:t>ода</w:t>
      </w:r>
      <w:r w:rsidR="002E55F7">
        <w:rPr>
          <w:rFonts w:ascii="Times New Roman CYR" w:hAnsi="Times New Roman CYR" w:cs="Times New Roman CYR"/>
          <w:sz w:val="24"/>
          <w:szCs w:val="24"/>
        </w:rPr>
        <w:t xml:space="preserve"> №91-ОЗ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w:t>
      </w:r>
      <w:r w:rsidR="00CD173E">
        <w:rPr>
          <w:rFonts w:ascii="Times New Roman CYR" w:hAnsi="Times New Roman CYR" w:cs="Times New Roman CYR"/>
          <w:sz w:val="24"/>
          <w:szCs w:val="24"/>
        </w:rPr>
        <w:t>п</w:t>
      </w:r>
      <w:r>
        <w:rPr>
          <w:rFonts w:ascii="Times New Roman CYR" w:hAnsi="Times New Roman CYR" w:cs="Times New Roman CYR"/>
          <w:sz w:val="24"/>
          <w:szCs w:val="24"/>
        </w:rPr>
        <w:t xml:space="preserve">остановления </w:t>
      </w:r>
      <w:r w:rsidR="00CD173E">
        <w:rPr>
          <w:rFonts w:ascii="Times New Roman CYR" w:hAnsi="Times New Roman CYR" w:cs="Times New Roman CYR"/>
          <w:sz w:val="24"/>
          <w:szCs w:val="24"/>
        </w:rPr>
        <w:t xml:space="preserve">администрации </w:t>
      </w:r>
      <w:r w:rsidR="006B303A">
        <w:rPr>
          <w:rFonts w:ascii="Times New Roman CYR" w:hAnsi="Times New Roman CYR" w:cs="Times New Roman CYR"/>
          <w:sz w:val="24"/>
          <w:szCs w:val="24"/>
        </w:rPr>
        <w:t xml:space="preserve">Батуринского </w:t>
      </w:r>
      <w:r w:rsidR="00CD173E">
        <w:rPr>
          <w:rFonts w:ascii="Times New Roman CYR" w:hAnsi="Times New Roman CYR" w:cs="Times New Roman CYR"/>
          <w:sz w:val="24"/>
          <w:szCs w:val="24"/>
        </w:rPr>
        <w:t xml:space="preserve">сельского </w:t>
      </w:r>
      <w:r>
        <w:rPr>
          <w:rFonts w:ascii="Times New Roman CYR" w:hAnsi="Times New Roman CYR" w:cs="Times New Roman CYR"/>
          <w:sz w:val="24"/>
          <w:szCs w:val="24"/>
        </w:rPr>
        <w:t xml:space="preserve">поселения </w:t>
      </w:r>
      <w:r w:rsidR="002B659C">
        <w:rPr>
          <w:rFonts w:ascii="Times New Roman CYR" w:hAnsi="Times New Roman CYR" w:cs="Times New Roman CYR"/>
          <w:sz w:val="24"/>
          <w:szCs w:val="24"/>
        </w:rPr>
        <w:t xml:space="preserve">от </w:t>
      </w:r>
      <w:r w:rsidR="006B303A">
        <w:rPr>
          <w:rFonts w:ascii="Times New Roman CYR" w:hAnsi="Times New Roman CYR" w:cs="Times New Roman CYR"/>
          <w:sz w:val="24"/>
          <w:szCs w:val="24"/>
        </w:rPr>
        <w:t>21.11.</w:t>
      </w:r>
      <w:r w:rsidR="002B659C">
        <w:rPr>
          <w:rFonts w:ascii="Times New Roman CYR" w:hAnsi="Times New Roman CYR" w:cs="Times New Roman CYR"/>
          <w:sz w:val="24"/>
          <w:szCs w:val="24"/>
        </w:rPr>
        <w:t>2011 №</w:t>
      </w:r>
      <w:r w:rsidR="006B303A">
        <w:rPr>
          <w:rFonts w:ascii="Times New Roman CYR" w:hAnsi="Times New Roman CYR" w:cs="Times New Roman CYR"/>
          <w:sz w:val="24"/>
          <w:szCs w:val="24"/>
        </w:rPr>
        <w:t xml:space="preserve"> 71</w:t>
      </w:r>
      <w:r w:rsidR="002B659C">
        <w:rPr>
          <w:rFonts w:ascii="Times New Roman CYR" w:hAnsi="Times New Roman CYR" w:cs="Times New Roman CYR"/>
          <w:sz w:val="24"/>
          <w:szCs w:val="24"/>
        </w:rPr>
        <w:t xml:space="preserve"> </w:t>
      </w:r>
      <w:r>
        <w:rPr>
          <w:rFonts w:ascii="Times New Roman CYR" w:hAnsi="Times New Roman CYR" w:cs="Times New Roman CYR"/>
          <w:sz w:val="24"/>
          <w:szCs w:val="24"/>
        </w:rPr>
        <w:t>«Об утверждении Порядка разработки и утверждения административных регламентов предоставления муниципальных услу</w:t>
      </w:r>
      <w:r w:rsidR="002E55F7">
        <w:rPr>
          <w:rFonts w:ascii="Times New Roman CYR" w:hAnsi="Times New Roman CYR" w:cs="Times New Roman CYR"/>
          <w:sz w:val="24"/>
          <w:szCs w:val="24"/>
        </w:rPr>
        <w:t xml:space="preserve">г администрацией </w:t>
      </w:r>
      <w:r w:rsidR="006B303A">
        <w:rPr>
          <w:rFonts w:ascii="Times New Roman CYR" w:hAnsi="Times New Roman CYR" w:cs="Times New Roman CYR"/>
          <w:sz w:val="24"/>
          <w:szCs w:val="24"/>
        </w:rPr>
        <w:t xml:space="preserve">Батуринского </w:t>
      </w:r>
      <w:r w:rsidR="002E55F7">
        <w:rPr>
          <w:rFonts w:ascii="Times New Roman CYR" w:hAnsi="Times New Roman CYR" w:cs="Times New Roman CYR"/>
          <w:sz w:val="24"/>
          <w:szCs w:val="24"/>
        </w:rPr>
        <w:t xml:space="preserve">сельского поселения» </w:t>
      </w:r>
    </w:p>
    <w:p w14:paraId="4627BF24" w14:textId="77777777" w:rsidR="00FE131E" w:rsidRDefault="00FE131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7DDCA210"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ПОСТАНОВЛЯЮ:</w:t>
      </w:r>
    </w:p>
    <w:p w14:paraId="144245CA" w14:textId="77777777" w:rsidR="00FE131E" w:rsidRDefault="00FE131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4D7C012B"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Утвердить административный регламент предоставления первоочередной муниципальной услуги  «Прием заявлений, документов, а также постановка </w:t>
      </w:r>
      <w:r w:rsidR="00CD173E">
        <w:rPr>
          <w:rFonts w:ascii="Times New Roman CYR" w:hAnsi="Times New Roman CYR" w:cs="Times New Roman CYR"/>
          <w:sz w:val="24"/>
          <w:szCs w:val="24"/>
        </w:rPr>
        <w:t xml:space="preserve">граждан </w:t>
      </w:r>
      <w:r>
        <w:rPr>
          <w:rFonts w:ascii="Times New Roman CYR" w:hAnsi="Times New Roman CYR" w:cs="Times New Roman CYR"/>
          <w:sz w:val="24"/>
          <w:szCs w:val="24"/>
        </w:rPr>
        <w:t>на учет в качестве нуждающихся в жилых помещениях» согласно приложению.</w:t>
      </w:r>
    </w:p>
    <w:p w14:paraId="29459D99"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w:t>
      </w:r>
      <w:r w:rsidR="001B6C5F">
        <w:rPr>
          <w:rFonts w:ascii="Times New Roman CYR" w:hAnsi="Times New Roman CYR" w:cs="Times New Roman CYR"/>
          <w:sz w:val="24"/>
          <w:szCs w:val="24"/>
        </w:rPr>
        <w:t xml:space="preserve">Заведующий канцелярией Злыдневой </w:t>
      </w:r>
      <w:r>
        <w:rPr>
          <w:rFonts w:ascii="Times New Roman CYR" w:hAnsi="Times New Roman CYR" w:cs="Times New Roman CYR"/>
          <w:sz w:val="24"/>
          <w:szCs w:val="24"/>
        </w:rPr>
        <w:t xml:space="preserve">обеспечить предоставление  первоочередной муниципальной услуги  «Прием заявлений, документов, а также постановка </w:t>
      </w:r>
      <w:r w:rsidR="00CD173E">
        <w:rPr>
          <w:rFonts w:ascii="Times New Roman CYR" w:hAnsi="Times New Roman CYR" w:cs="Times New Roman CYR"/>
          <w:sz w:val="24"/>
          <w:szCs w:val="24"/>
        </w:rPr>
        <w:t xml:space="preserve">граждан </w:t>
      </w:r>
      <w:r>
        <w:rPr>
          <w:rFonts w:ascii="Times New Roman CYR" w:hAnsi="Times New Roman CYR" w:cs="Times New Roman CYR"/>
          <w:sz w:val="24"/>
          <w:szCs w:val="24"/>
        </w:rPr>
        <w:t>на учет в качестве нуждающихся в жилых помещениях» в соответствии с утвержденным административным регламентом с 1 июля 2012 года.</w:t>
      </w:r>
    </w:p>
    <w:p w14:paraId="6EBBBB4A"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w:t>
      </w:r>
      <w:r w:rsidR="00CD173E">
        <w:rPr>
          <w:rFonts w:ascii="Times New Roman CYR" w:hAnsi="Times New Roman CYR" w:cs="Times New Roman CYR"/>
          <w:sz w:val="24"/>
          <w:szCs w:val="24"/>
        </w:rPr>
        <w:t xml:space="preserve">Настоящее постановление подлежит опубликованию и размещению </w:t>
      </w:r>
      <w:r>
        <w:rPr>
          <w:rFonts w:ascii="Times New Roman CYR" w:hAnsi="Times New Roman CYR" w:cs="Times New Roman CYR"/>
          <w:sz w:val="24"/>
          <w:szCs w:val="24"/>
        </w:rPr>
        <w:t xml:space="preserve">на официальном сайте </w:t>
      </w:r>
      <w:r w:rsidR="001B6C5F">
        <w:rPr>
          <w:rFonts w:ascii="Times New Roman CYR" w:hAnsi="Times New Roman CYR" w:cs="Times New Roman CYR"/>
          <w:sz w:val="24"/>
          <w:szCs w:val="24"/>
        </w:rPr>
        <w:t>Батуринск</w:t>
      </w:r>
      <w:r w:rsidR="005B5946">
        <w:rPr>
          <w:rFonts w:ascii="Times New Roman CYR" w:hAnsi="Times New Roman CYR" w:cs="Times New Roman CYR"/>
          <w:sz w:val="24"/>
          <w:szCs w:val="24"/>
        </w:rPr>
        <w:t>о</w:t>
      </w:r>
      <w:r w:rsidR="001B6C5F">
        <w:rPr>
          <w:rFonts w:ascii="Times New Roman CYR" w:hAnsi="Times New Roman CYR" w:cs="Times New Roman CYR"/>
          <w:sz w:val="24"/>
          <w:szCs w:val="24"/>
        </w:rPr>
        <w:t xml:space="preserve">го </w:t>
      </w:r>
      <w:r w:rsidR="00CD173E">
        <w:rPr>
          <w:rFonts w:ascii="Times New Roman CYR" w:hAnsi="Times New Roman CYR" w:cs="Times New Roman CYR"/>
          <w:sz w:val="24"/>
          <w:szCs w:val="24"/>
        </w:rPr>
        <w:t>сельского</w:t>
      </w:r>
      <w:r>
        <w:rPr>
          <w:rFonts w:ascii="Times New Roman CYR" w:hAnsi="Times New Roman CYR" w:cs="Times New Roman CYR"/>
          <w:sz w:val="24"/>
          <w:szCs w:val="24"/>
        </w:rPr>
        <w:t xml:space="preserve"> поселения в </w:t>
      </w:r>
      <w:r w:rsidR="002B659C">
        <w:rPr>
          <w:rFonts w:ascii="Times New Roman CYR" w:hAnsi="Times New Roman CYR" w:cs="Times New Roman CYR"/>
          <w:sz w:val="24"/>
          <w:szCs w:val="24"/>
        </w:rPr>
        <w:t xml:space="preserve">информационно-коммуникационной </w:t>
      </w:r>
      <w:r>
        <w:rPr>
          <w:rFonts w:ascii="Times New Roman CYR" w:hAnsi="Times New Roman CYR" w:cs="Times New Roman CYR"/>
          <w:sz w:val="24"/>
          <w:szCs w:val="24"/>
        </w:rPr>
        <w:t xml:space="preserve">сети </w:t>
      </w:r>
      <w:r w:rsidR="002B659C">
        <w:rPr>
          <w:rFonts w:ascii="Times New Roman CYR" w:hAnsi="Times New Roman CYR" w:cs="Times New Roman CYR"/>
          <w:sz w:val="24"/>
          <w:szCs w:val="24"/>
        </w:rPr>
        <w:t>«</w:t>
      </w:r>
      <w:r>
        <w:rPr>
          <w:rFonts w:ascii="Times New Roman CYR" w:hAnsi="Times New Roman CYR" w:cs="Times New Roman CYR"/>
          <w:sz w:val="24"/>
          <w:szCs w:val="24"/>
        </w:rPr>
        <w:t>Интернет</w:t>
      </w:r>
      <w:r w:rsidR="002B659C">
        <w:rPr>
          <w:rFonts w:ascii="Times New Roman CYR" w:hAnsi="Times New Roman CYR" w:cs="Times New Roman CYR"/>
          <w:sz w:val="24"/>
          <w:szCs w:val="24"/>
        </w:rPr>
        <w:t>»</w:t>
      </w:r>
      <w:r>
        <w:rPr>
          <w:rFonts w:ascii="Times New Roman CYR" w:hAnsi="Times New Roman CYR" w:cs="Times New Roman CYR"/>
          <w:sz w:val="24"/>
          <w:szCs w:val="24"/>
        </w:rPr>
        <w:t>.</w:t>
      </w:r>
    </w:p>
    <w:p w14:paraId="330CF561"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 Настоящее постановление вступает в силу с момента опубликования.</w:t>
      </w:r>
    </w:p>
    <w:p w14:paraId="132E4882"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5. Контроль исполнени</w:t>
      </w:r>
      <w:r w:rsidR="00CD173E">
        <w:rPr>
          <w:rFonts w:ascii="Times New Roman CYR" w:hAnsi="Times New Roman CYR" w:cs="Times New Roman CYR"/>
          <w:sz w:val="24"/>
          <w:szCs w:val="24"/>
        </w:rPr>
        <w:t>я</w:t>
      </w:r>
      <w:r>
        <w:rPr>
          <w:rFonts w:ascii="Times New Roman CYR" w:hAnsi="Times New Roman CYR" w:cs="Times New Roman CYR"/>
          <w:sz w:val="24"/>
          <w:szCs w:val="24"/>
        </w:rPr>
        <w:t xml:space="preserve"> настоящего постановления возложить на</w:t>
      </w:r>
      <w:r w:rsidR="001B6C5F">
        <w:rPr>
          <w:rFonts w:ascii="Times New Roman CYR" w:hAnsi="Times New Roman CYR" w:cs="Times New Roman CYR"/>
          <w:sz w:val="24"/>
          <w:szCs w:val="24"/>
        </w:rPr>
        <w:t xml:space="preserve"> заведующий канцелярией      Злыдневой Н.В.</w:t>
      </w:r>
    </w:p>
    <w:p w14:paraId="71A05487" w14:textId="77777777" w:rsidR="00FE131E" w:rsidRDefault="00FE131E">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p>
    <w:p w14:paraId="2ED7ACD0"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sz w:val="24"/>
          <w:szCs w:val="24"/>
        </w:rPr>
      </w:pPr>
    </w:p>
    <w:p w14:paraId="230D8573"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58C5571B"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Глава </w:t>
      </w:r>
      <w:r w:rsidR="001B6C5F">
        <w:rPr>
          <w:rFonts w:ascii="Times New Roman CYR" w:hAnsi="Times New Roman CYR" w:cs="Times New Roman CYR"/>
          <w:sz w:val="24"/>
          <w:szCs w:val="24"/>
        </w:rPr>
        <w:t>поселения (Глава администрации)</w:t>
      </w:r>
      <w:r>
        <w:rPr>
          <w:rFonts w:ascii="Times New Roman CYR" w:hAnsi="Times New Roman CYR" w:cs="Times New Roman CYR"/>
          <w:sz w:val="24"/>
          <w:szCs w:val="24"/>
        </w:rPr>
        <w:t xml:space="preserve">                                         </w:t>
      </w:r>
      <w:r w:rsidR="001B6C5F">
        <w:rPr>
          <w:rFonts w:ascii="Times New Roman CYR" w:hAnsi="Times New Roman CYR" w:cs="Times New Roman CYR"/>
          <w:sz w:val="24"/>
          <w:szCs w:val="24"/>
        </w:rPr>
        <w:t>В.В.Ефремов</w:t>
      </w:r>
    </w:p>
    <w:p w14:paraId="25AB87D8"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p>
    <w:p w14:paraId="40872590"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p>
    <w:p w14:paraId="1BB8D2B7"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p>
    <w:p w14:paraId="1C78824F" w14:textId="77777777" w:rsidR="001C45AE" w:rsidRDefault="001C45AE">
      <w:pPr>
        <w:widowControl w:val="0"/>
        <w:autoSpaceDE w:val="0"/>
        <w:autoSpaceDN w:val="0"/>
        <w:adjustRightInd w:val="0"/>
        <w:spacing w:after="0" w:line="240" w:lineRule="auto"/>
        <w:rPr>
          <w:rFonts w:ascii="Times New Roman CYR" w:hAnsi="Times New Roman CYR" w:cs="Times New Roman CYR"/>
          <w:sz w:val="24"/>
          <w:szCs w:val="24"/>
        </w:rPr>
      </w:pPr>
    </w:p>
    <w:p w14:paraId="562BE3A5" w14:textId="77777777" w:rsidR="005B5946" w:rsidRDefault="005B5946">
      <w:pPr>
        <w:widowControl w:val="0"/>
        <w:autoSpaceDE w:val="0"/>
        <w:autoSpaceDN w:val="0"/>
        <w:adjustRightInd w:val="0"/>
        <w:spacing w:after="0" w:line="240" w:lineRule="auto"/>
        <w:rPr>
          <w:rFonts w:ascii="Times New Roman CYR" w:hAnsi="Times New Roman CYR" w:cs="Times New Roman CYR"/>
          <w:sz w:val="24"/>
          <w:szCs w:val="24"/>
        </w:rPr>
      </w:pPr>
    </w:p>
    <w:p w14:paraId="6CC90DB3" w14:textId="77777777" w:rsidR="0010222E" w:rsidRDefault="0010222E">
      <w:pPr>
        <w:widowControl w:val="0"/>
        <w:autoSpaceDE w:val="0"/>
        <w:autoSpaceDN w:val="0"/>
        <w:adjustRightInd w:val="0"/>
        <w:spacing w:after="0" w:line="240" w:lineRule="auto"/>
        <w:rPr>
          <w:rFonts w:ascii="Times New Roman CYR" w:hAnsi="Times New Roman CYR" w:cs="Times New Roman CYR"/>
          <w:sz w:val="24"/>
          <w:szCs w:val="24"/>
        </w:rPr>
      </w:pPr>
    </w:p>
    <w:p w14:paraId="781F8748" w14:textId="77777777" w:rsidR="00FE131E" w:rsidRDefault="00FE131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6C95CDB7" w14:textId="77777777" w:rsidR="002B659C" w:rsidRDefault="002B659C" w:rsidP="002B659C">
      <w:pPr>
        <w:widowControl w:val="0"/>
        <w:autoSpaceDE w:val="0"/>
        <w:autoSpaceDN w:val="0"/>
        <w:adjustRightInd w:val="0"/>
        <w:spacing w:after="0" w:line="240" w:lineRule="auto"/>
        <w:ind w:left="6521"/>
        <w:jc w:val="both"/>
        <w:rPr>
          <w:rFonts w:ascii="Times New Roman CYR" w:hAnsi="Times New Roman CYR" w:cs="Times New Roman CYR"/>
        </w:rPr>
      </w:pPr>
      <w:r>
        <w:rPr>
          <w:rFonts w:ascii="Times New Roman CYR" w:hAnsi="Times New Roman CYR" w:cs="Times New Roman CYR"/>
        </w:rPr>
        <w:lastRenderedPageBreak/>
        <w:t xml:space="preserve">Приложение к постановлению </w:t>
      </w:r>
    </w:p>
    <w:p w14:paraId="4A01C95C" w14:textId="77777777" w:rsidR="002B659C" w:rsidRDefault="002B659C" w:rsidP="002B659C">
      <w:pPr>
        <w:widowControl w:val="0"/>
        <w:autoSpaceDE w:val="0"/>
        <w:autoSpaceDN w:val="0"/>
        <w:adjustRightInd w:val="0"/>
        <w:spacing w:after="0" w:line="240" w:lineRule="auto"/>
        <w:ind w:left="6521"/>
        <w:jc w:val="both"/>
        <w:rPr>
          <w:rFonts w:ascii="Times New Roman CYR" w:hAnsi="Times New Roman CYR" w:cs="Times New Roman CYR"/>
        </w:rPr>
      </w:pPr>
      <w:r>
        <w:rPr>
          <w:rFonts w:ascii="Times New Roman CYR" w:hAnsi="Times New Roman CYR" w:cs="Times New Roman CYR"/>
        </w:rPr>
        <w:t xml:space="preserve">администрации </w:t>
      </w:r>
      <w:r w:rsidR="00E16C24">
        <w:rPr>
          <w:rFonts w:ascii="Times New Roman CYR" w:hAnsi="Times New Roman CYR" w:cs="Times New Roman CYR"/>
        </w:rPr>
        <w:t xml:space="preserve">Батуринского </w:t>
      </w:r>
      <w:r>
        <w:rPr>
          <w:rFonts w:ascii="Times New Roman CYR" w:hAnsi="Times New Roman CYR" w:cs="Times New Roman CYR"/>
        </w:rPr>
        <w:t xml:space="preserve">сельского поселения </w:t>
      </w:r>
    </w:p>
    <w:p w14:paraId="4196AD35" w14:textId="77777777" w:rsidR="00CD173E" w:rsidRDefault="002B659C" w:rsidP="009006C4">
      <w:pPr>
        <w:widowControl w:val="0"/>
        <w:autoSpaceDE w:val="0"/>
        <w:autoSpaceDN w:val="0"/>
        <w:adjustRightInd w:val="0"/>
        <w:spacing w:after="0" w:line="240" w:lineRule="auto"/>
        <w:ind w:left="6521"/>
        <w:jc w:val="both"/>
        <w:rPr>
          <w:rFonts w:ascii="Times New Roman CYR" w:hAnsi="Times New Roman CYR" w:cs="Times New Roman CYR"/>
          <w:b/>
          <w:bCs/>
          <w:sz w:val="24"/>
          <w:szCs w:val="24"/>
        </w:rPr>
      </w:pPr>
      <w:r>
        <w:rPr>
          <w:rFonts w:ascii="Times New Roman CYR" w:hAnsi="Times New Roman CYR" w:cs="Times New Roman CYR"/>
        </w:rPr>
        <w:t xml:space="preserve">от </w:t>
      </w:r>
      <w:r w:rsidR="005B5946">
        <w:rPr>
          <w:rFonts w:ascii="Times New Roman CYR" w:hAnsi="Times New Roman CYR" w:cs="Times New Roman CYR"/>
        </w:rPr>
        <w:t xml:space="preserve">10.09.2012 г. </w:t>
      </w:r>
      <w:r>
        <w:rPr>
          <w:rFonts w:ascii="Times New Roman CYR" w:hAnsi="Times New Roman CYR" w:cs="Times New Roman CYR"/>
        </w:rPr>
        <w:t>№</w:t>
      </w:r>
      <w:r w:rsidR="005B5946">
        <w:rPr>
          <w:rFonts w:ascii="Times New Roman CYR" w:hAnsi="Times New Roman CYR" w:cs="Times New Roman CYR"/>
        </w:rPr>
        <w:t xml:space="preserve">  92</w:t>
      </w:r>
    </w:p>
    <w:p w14:paraId="4C7F9B7A" w14:textId="77777777" w:rsidR="00FE131E" w:rsidRDefault="00FE131E" w:rsidP="001C45A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w:t>
      </w:r>
      <w:r w:rsidR="0051636B">
        <w:rPr>
          <w:rFonts w:ascii="Times New Roman CYR" w:hAnsi="Times New Roman CYR" w:cs="Times New Roman CYR"/>
          <w:b/>
          <w:bCs/>
          <w:sz w:val="24"/>
          <w:szCs w:val="24"/>
        </w:rPr>
        <w:t>ДМИНИСТРАТИВНЫЙ РЕГЛАМЕНТ</w:t>
      </w:r>
    </w:p>
    <w:p w14:paraId="567C6D43" w14:textId="77777777" w:rsidR="00FE131E" w:rsidRDefault="00FE131E" w:rsidP="001C45A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предоставления муниципальной услуги «Прием заявлений, документов, а также постановка граждан на учет в качестве нуждающихся в жилых помещениях»</w:t>
      </w:r>
    </w:p>
    <w:p w14:paraId="7E788A4A" w14:textId="77777777" w:rsidR="00FE131E" w:rsidRDefault="00FE131E" w:rsidP="001C45AE">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715E28C0" w14:textId="77777777" w:rsidR="00FE131E" w:rsidRDefault="00FE131E" w:rsidP="001C45AE">
      <w:pPr>
        <w:widowControl w:val="0"/>
        <w:numPr>
          <w:ilvl w:val="0"/>
          <w:numId w:val="6"/>
        </w:num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Общие положения</w:t>
      </w:r>
    </w:p>
    <w:p w14:paraId="444E2EEF" w14:textId="77777777" w:rsidR="00CD173E" w:rsidRDefault="00CD173E" w:rsidP="001C45AE">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sz w:val="24"/>
          <w:szCs w:val="24"/>
        </w:rPr>
        <w:t>1.</w:t>
      </w:r>
      <w:r w:rsidR="00FE131E">
        <w:rPr>
          <w:rFonts w:ascii="Times New Roman CYR" w:hAnsi="Times New Roman CYR" w:cs="Times New Roman CYR"/>
          <w:sz w:val="24"/>
          <w:szCs w:val="24"/>
        </w:rPr>
        <w:t xml:space="preserve">1. </w:t>
      </w:r>
      <w:r>
        <w:rPr>
          <w:rFonts w:ascii="Times New Roman CYR" w:hAnsi="Times New Roman CYR" w:cs="Times New Roman CYR"/>
          <w:sz w:val="24"/>
          <w:szCs w:val="24"/>
        </w:rPr>
        <w:t>Настоящий а</w:t>
      </w:r>
      <w:r w:rsidR="00FE131E">
        <w:rPr>
          <w:rFonts w:ascii="Times New Roman CYR" w:hAnsi="Times New Roman CYR" w:cs="Times New Roman CYR"/>
          <w:sz w:val="24"/>
          <w:szCs w:val="24"/>
        </w:rPr>
        <w:t xml:space="preserve">дминистративный регламент предоставления муниципальной услуги «Прием заявлений, документов, а также постановка </w:t>
      </w:r>
      <w:r>
        <w:rPr>
          <w:rFonts w:ascii="Times New Roman CYR" w:hAnsi="Times New Roman CYR" w:cs="Times New Roman CYR"/>
          <w:sz w:val="24"/>
          <w:szCs w:val="24"/>
        </w:rPr>
        <w:t xml:space="preserve">граждан </w:t>
      </w:r>
      <w:r w:rsidR="00FE131E">
        <w:rPr>
          <w:rFonts w:ascii="Times New Roman CYR" w:hAnsi="Times New Roman CYR" w:cs="Times New Roman CYR"/>
          <w:sz w:val="24"/>
          <w:szCs w:val="24"/>
        </w:rPr>
        <w:t xml:space="preserve">на учет в качестве нуждающихся в жилых помещениях» (далее – </w:t>
      </w:r>
      <w:r w:rsidR="002B659C">
        <w:rPr>
          <w:rFonts w:ascii="Times New Roman CYR" w:hAnsi="Times New Roman CYR" w:cs="Times New Roman CYR"/>
          <w:sz w:val="24"/>
          <w:szCs w:val="24"/>
        </w:rPr>
        <w:t xml:space="preserve">регламент, </w:t>
      </w:r>
      <w:r>
        <w:rPr>
          <w:rFonts w:ascii="Times New Roman CYR" w:hAnsi="Times New Roman CYR" w:cs="Times New Roman CYR"/>
          <w:sz w:val="24"/>
          <w:szCs w:val="24"/>
        </w:rPr>
        <w:t>муниципальная услуга</w:t>
      </w:r>
      <w:r w:rsidR="00FE131E">
        <w:rPr>
          <w:rFonts w:ascii="Times New Roman CYR" w:hAnsi="Times New Roman CYR" w:cs="Times New Roman CYR"/>
          <w:sz w:val="24"/>
          <w:szCs w:val="24"/>
        </w:rPr>
        <w:t xml:space="preserve">) </w:t>
      </w:r>
      <w:r>
        <w:rPr>
          <w:rFonts w:ascii="Times New Roman" w:hAnsi="Times New Roman"/>
          <w:sz w:val="24"/>
          <w:szCs w:val="24"/>
        </w:rPr>
        <w:t xml:space="preserve">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w:t>
      </w:r>
      <w:r>
        <w:rPr>
          <w:rFonts w:ascii="Times New Roman CYR" w:hAnsi="Times New Roman CYR" w:cs="Times New Roman CYR"/>
          <w:sz w:val="24"/>
          <w:szCs w:val="24"/>
        </w:rPr>
        <w:t>определяет сроки и последовательность административных процедур при предоставлении муниципальной услуги,</w:t>
      </w:r>
      <w:r w:rsidRPr="008C5FD4">
        <w:rPr>
          <w:rFonts w:ascii="Times New Roman" w:hAnsi="Times New Roman"/>
          <w:sz w:val="24"/>
          <w:szCs w:val="24"/>
        </w:rPr>
        <w:t xml:space="preserve"> </w:t>
      </w:r>
      <w:r>
        <w:rPr>
          <w:rFonts w:ascii="Times New Roman" w:hAnsi="Times New Roman"/>
          <w:sz w:val="24"/>
          <w:szCs w:val="24"/>
        </w:rPr>
        <w:t xml:space="preserve">порядок взаимодействия должностных лиц администрации </w:t>
      </w:r>
      <w:r w:rsidR="00E16C24">
        <w:rPr>
          <w:rFonts w:ascii="Times New Roman" w:hAnsi="Times New Roman"/>
          <w:sz w:val="24"/>
          <w:szCs w:val="24"/>
        </w:rPr>
        <w:t xml:space="preserve">Батуринского </w:t>
      </w:r>
      <w:r>
        <w:rPr>
          <w:rFonts w:ascii="Times New Roman" w:hAnsi="Times New Roman"/>
          <w:sz w:val="24"/>
          <w:szCs w:val="24"/>
        </w:rPr>
        <w:t xml:space="preserve">сельского поселения с физическими </w:t>
      </w:r>
      <w:r w:rsidR="002B659C">
        <w:rPr>
          <w:rFonts w:ascii="Times New Roman" w:hAnsi="Times New Roman"/>
          <w:sz w:val="24"/>
          <w:szCs w:val="24"/>
        </w:rPr>
        <w:t xml:space="preserve">и юридическими </w:t>
      </w:r>
      <w:r>
        <w:rPr>
          <w:rFonts w:ascii="Times New Roman" w:hAnsi="Times New Roman"/>
          <w:sz w:val="24"/>
          <w:szCs w:val="24"/>
        </w:rPr>
        <w:t>лицами.</w:t>
      </w:r>
    </w:p>
    <w:p w14:paraId="066B50EF"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CD173E">
        <w:rPr>
          <w:rFonts w:ascii="Times New Roman CYR" w:hAnsi="Times New Roman CYR" w:cs="Times New Roman CYR"/>
          <w:sz w:val="24"/>
          <w:szCs w:val="24"/>
        </w:rPr>
        <w:t>1.</w:t>
      </w:r>
      <w:r>
        <w:rPr>
          <w:rFonts w:ascii="Times New Roman CYR" w:hAnsi="Times New Roman CYR" w:cs="Times New Roman CYR"/>
          <w:sz w:val="24"/>
          <w:szCs w:val="24"/>
        </w:rPr>
        <w:t>2. Предоставление муниципальной услуги осуществляется в соответствии со следующими нормативн</w:t>
      </w:r>
      <w:r w:rsidR="00CD173E">
        <w:rPr>
          <w:rFonts w:ascii="Times New Roman CYR" w:hAnsi="Times New Roman CYR" w:cs="Times New Roman CYR"/>
          <w:sz w:val="24"/>
          <w:szCs w:val="24"/>
        </w:rPr>
        <w:t>ыми</w:t>
      </w:r>
      <w:r>
        <w:rPr>
          <w:rFonts w:ascii="Times New Roman CYR" w:hAnsi="Times New Roman CYR" w:cs="Times New Roman CYR"/>
          <w:sz w:val="24"/>
          <w:szCs w:val="24"/>
        </w:rPr>
        <w:t xml:space="preserve"> правовыми актами:</w:t>
      </w:r>
    </w:p>
    <w:p w14:paraId="5E0C8696"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Конституцией Российской Федерации;</w:t>
      </w:r>
    </w:p>
    <w:p w14:paraId="21941750"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Жилищным кодексом Российской Федерации;</w:t>
      </w:r>
    </w:p>
    <w:p w14:paraId="494F2457"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27</w:t>
      </w:r>
      <w:r w:rsidR="002B659C">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2B659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 </w:t>
      </w:r>
    </w:p>
    <w:p w14:paraId="7C31F3FF"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21</w:t>
      </w:r>
      <w:r w:rsidR="002B659C">
        <w:rPr>
          <w:rFonts w:ascii="Times New Roman CYR" w:hAnsi="Times New Roman CYR" w:cs="Times New Roman CYR"/>
          <w:sz w:val="24"/>
          <w:szCs w:val="24"/>
        </w:rPr>
        <w:t xml:space="preserve"> декабря </w:t>
      </w:r>
      <w:r>
        <w:rPr>
          <w:rFonts w:ascii="Times New Roman CYR" w:hAnsi="Times New Roman CYR" w:cs="Times New Roman CYR"/>
          <w:sz w:val="24"/>
          <w:szCs w:val="24"/>
        </w:rPr>
        <w:t>1996</w:t>
      </w:r>
      <w:r w:rsidR="002B659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159-ФЗ «О дополнительных гарантиях по социальной поддержке детей-сирот и детей, оставшихся без попечения родителей»;</w:t>
      </w:r>
    </w:p>
    <w:p w14:paraId="236A6809"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6</w:t>
      </w:r>
      <w:r w:rsidR="002B659C">
        <w:rPr>
          <w:rFonts w:ascii="Times New Roman CYR" w:hAnsi="Times New Roman CYR" w:cs="Times New Roman CYR"/>
          <w:sz w:val="24"/>
          <w:szCs w:val="24"/>
        </w:rPr>
        <w:t xml:space="preserve"> октября </w:t>
      </w:r>
      <w:r>
        <w:rPr>
          <w:rFonts w:ascii="Times New Roman CYR" w:hAnsi="Times New Roman CYR" w:cs="Times New Roman CYR"/>
          <w:sz w:val="24"/>
          <w:szCs w:val="24"/>
        </w:rPr>
        <w:t>2003</w:t>
      </w:r>
      <w:r w:rsidR="002B659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131-ФЗ «Об общих принципах организации местного самоуправления в Российской Федерации»;</w:t>
      </w:r>
    </w:p>
    <w:p w14:paraId="4425F869"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29</w:t>
      </w:r>
      <w:r w:rsidR="002B659C">
        <w:rPr>
          <w:rFonts w:ascii="Times New Roman CYR" w:hAnsi="Times New Roman CYR" w:cs="Times New Roman CYR"/>
          <w:sz w:val="24"/>
          <w:szCs w:val="24"/>
        </w:rPr>
        <w:t xml:space="preserve"> декабря </w:t>
      </w:r>
      <w:r>
        <w:rPr>
          <w:rFonts w:ascii="Times New Roman CYR" w:hAnsi="Times New Roman CYR" w:cs="Times New Roman CYR"/>
          <w:sz w:val="24"/>
          <w:szCs w:val="24"/>
        </w:rPr>
        <w:t>2004</w:t>
      </w:r>
      <w:r w:rsidR="002B659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199-ФЗ «О внесении изменений в законодательные акты Российской Федерации в связи с расширением полномочий органов государственной власти субъектов Р</w:t>
      </w:r>
      <w:r w:rsidR="002B659C">
        <w:rPr>
          <w:rFonts w:ascii="Times New Roman CYR" w:hAnsi="Times New Roman CYR" w:cs="Times New Roman CYR"/>
          <w:sz w:val="24"/>
          <w:szCs w:val="24"/>
        </w:rPr>
        <w:t xml:space="preserve">оссийской </w:t>
      </w:r>
      <w:r>
        <w:rPr>
          <w:rFonts w:ascii="Times New Roman CYR" w:hAnsi="Times New Roman CYR" w:cs="Times New Roman CYR"/>
          <w:sz w:val="24"/>
          <w:szCs w:val="24"/>
        </w:rPr>
        <w:t>Ф</w:t>
      </w:r>
      <w:r w:rsidR="002B659C">
        <w:rPr>
          <w:rFonts w:ascii="Times New Roman CYR" w:hAnsi="Times New Roman CYR" w:cs="Times New Roman CYR"/>
          <w:sz w:val="24"/>
          <w:szCs w:val="24"/>
        </w:rPr>
        <w:t>едерации</w:t>
      </w:r>
      <w:r>
        <w:rPr>
          <w:rFonts w:ascii="Times New Roman CYR" w:hAnsi="Times New Roman CYR" w:cs="Times New Roman CYR"/>
          <w:sz w:val="24"/>
          <w:szCs w:val="24"/>
        </w:rPr>
        <w:t xml:space="preserve"> по предметам совместного ведения Р</w:t>
      </w:r>
      <w:r w:rsidR="002B659C">
        <w:rPr>
          <w:rFonts w:ascii="Times New Roman CYR" w:hAnsi="Times New Roman CYR" w:cs="Times New Roman CYR"/>
          <w:sz w:val="24"/>
          <w:szCs w:val="24"/>
        </w:rPr>
        <w:t xml:space="preserve">оссийской </w:t>
      </w:r>
      <w:r>
        <w:rPr>
          <w:rFonts w:ascii="Times New Roman CYR" w:hAnsi="Times New Roman CYR" w:cs="Times New Roman CYR"/>
          <w:sz w:val="24"/>
          <w:szCs w:val="24"/>
        </w:rPr>
        <w:t>Ф</w:t>
      </w:r>
      <w:r w:rsidR="002B659C">
        <w:rPr>
          <w:rFonts w:ascii="Times New Roman CYR" w:hAnsi="Times New Roman CYR" w:cs="Times New Roman CYR"/>
          <w:sz w:val="24"/>
          <w:szCs w:val="24"/>
        </w:rPr>
        <w:t>едерации</w:t>
      </w:r>
      <w:r>
        <w:rPr>
          <w:rFonts w:ascii="Times New Roman CYR" w:hAnsi="Times New Roman CYR" w:cs="Times New Roman CYR"/>
          <w:sz w:val="24"/>
          <w:szCs w:val="24"/>
        </w:rPr>
        <w:t xml:space="preserve"> и субъектов Р</w:t>
      </w:r>
      <w:r w:rsidR="002B659C">
        <w:rPr>
          <w:rFonts w:ascii="Times New Roman CYR" w:hAnsi="Times New Roman CYR" w:cs="Times New Roman CYR"/>
          <w:sz w:val="24"/>
          <w:szCs w:val="24"/>
        </w:rPr>
        <w:t xml:space="preserve">оссийской </w:t>
      </w:r>
      <w:r>
        <w:rPr>
          <w:rFonts w:ascii="Times New Roman CYR" w:hAnsi="Times New Roman CYR" w:cs="Times New Roman CYR"/>
          <w:sz w:val="24"/>
          <w:szCs w:val="24"/>
        </w:rPr>
        <w:t>Ф</w:t>
      </w:r>
      <w:r w:rsidR="002B659C">
        <w:rPr>
          <w:rFonts w:ascii="Times New Roman CYR" w:hAnsi="Times New Roman CYR" w:cs="Times New Roman CYR"/>
          <w:sz w:val="24"/>
          <w:szCs w:val="24"/>
        </w:rPr>
        <w:t>едерации</w:t>
      </w:r>
      <w:r>
        <w:rPr>
          <w:rFonts w:ascii="Times New Roman CYR" w:hAnsi="Times New Roman CYR" w:cs="Times New Roman CYR"/>
          <w:sz w:val="24"/>
          <w:szCs w:val="24"/>
        </w:rPr>
        <w:t>, а также с расширением перечня вопросов местного значения муниципальных образований»;</w:t>
      </w:r>
    </w:p>
    <w:p w14:paraId="7FB7B77F"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Постановлением Правительства Р</w:t>
      </w:r>
      <w:r w:rsidR="002B659C">
        <w:rPr>
          <w:rFonts w:ascii="Times New Roman CYR" w:hAnsi="Times New Roman CYR" w:cs="Times New Roman CYR"/>
          <w:sz w:val="24"/>
          <w:szCs w:val="24"/>
        </w:rPr>
        <w:t xml:space="preserve">оссийской </w:t>
      </w:r>
      <w:r>
        <w:rPr>
          <w:rFonts w:ascii="Times New Roman CYR" w:hAnsi="Times New Roman CYR" w:cs="Times New Roman CYR"/>
          <w:sz w:val="24"/>
          <w:szCs w:val="24"/>
        </w:rPr>
        <w:t>Ф</w:t>
      </w:r>
      <w:r w:rsidR="002B659C">
        <w:rPr>
          <w:rFonts w:ascii="Times New Roman CYR" w:hAnsi="Times New Roman CYR" w:cs="Times New Roman CYR"/>
          <w:sz w:val="24"/>
          <w:szCs w:val="24"/>
        </w:rPr>
        <w:t>едерации</w:t>
      </w:r>
      <w:r>
        <w:rPr>
          <w:rFonts w:ascii="Times New Roman CYR" w:hAnsi="Times New Roman CYR" w:cs="Times New Roman CYR"/>
          <w:sz w:val="24"/>
          <w:szCs w:val="24"/>
        </w:rPr>
        <w:t xml:space="preserve"> от 28</w:t>
      </w:r>
      <w:r w:rsidR="002B659C">
        <w:rPr>
          <w:rFonts w:ascii="Times New Roman CYR" w:hAnsi="Times New Roman CYR" w:cs="Times New Roman CYR"/>
          <w:sz w:val="24"/>
          <w:szCs w:val="24"/>
        </w:rPr>
        <w:t xml:space="preserve"> января </w:t>
      </w:r>
      <w:r>
        <w:rPr>
          <w:rFonts w:ascii="Times New Roman CYR" w:hAnsi="Times New Roman CYR" w:cs="Times New Roman CYR"/>
          <w:sz w:val="24"/>
          <w:szCs w:val="24"/>
        </w:rPr>
        <w:t>2006</w:t>
      </w:r>
      <w:r w:rsidR="002B659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p>
    <w:p w14:paraId="46077DCB"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Постановлением Правительства Р</w:t>
      </w:r>
      <w:r w:rsidR="002B659C">
        <w:rPr>
          <w:rFonts w:ascii="Times New Roman CYR" w:hAnsi="Times New Roman CYR" w:cs="Times New Roman CYR"/>
          <w:sz w:val="24"/>
          <w:szCs w:val="24"/>
        </w:rPr>
        <w:t xml:space="preserve">оссийской </w:t>
      </w:r>
      <w:r>
        <w:rPr>
          <w:rFonts w:ascii="Times New Roman CYR" w:hAnsi="Times New Roman CYR" w:cs="Times New Roman CYR"/>
          <w:sz w:val="24"/>
          <w:szCs w:val="24"/>
        </w:rPr>
        <w:t>Ф</w:t>
      </w:r>
      <w:r w:rsidR="002B659C">
        <w:rPr>
          <w:rFonts w:ascii="Times New Roman CYR" w:hAnsi="Times New Roman CYR" w:cs="Times New Roman CYR"/>
          <w:sz w:val="24"/>
          <w:szCs w:val="24"/>
        </w:rPr>
        <w:t>едерации</w:t>
      </w:r>
      <w:r>
        <w:rPr>
          <w:rFonts w:ascii="Times New Roman CYR" w:hAnsi="Times New Roman CYR" w:cs="Times New Roman CYR"/>
          <w:sz w:val="24"/>
          <w:szCs w:val="24"/>
        </w:rPr>
        <w:t xml:space="preserve"> от 16</w:t>
      </w:r>
      <w:r w:rsidR="002B659C">
        <w:rPr>
          <w:rFonts w:ascii="Times New Roman CYR" w:hAnsi="Times New Roman CYR" w:cs="Times New Roman CYR"/>
          <w:sz w:val="24"/>
          <w:szCs w:val="24"/>
        </w:rPr>
        <w:t xml:space="preserve"> июня </w:t>
      </w:r>
      <w:r>
        <w:rPr>
          <w:rFonts w:ascii="Times New Roman CYR" w:hAnsi="Times New Roman CYR" w:cs="Times New Roman CYR"/>
          <w:sz w:val="24"/>
          <w:szCs w:val="24"/>
        </w:rPr>
        <w:t>2006</w:t>
      </w:r>
      <w:r w:rsidR="002B659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378 «Об утверждении перечня тяжелых форм хронических заболеваний, при которых невозможно совместное проживание граждан в одной квартире»;</w:t>
      </w:r>
    </w:p>
    <w:p w14:paraId="2871BBED"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Законом Томской области от 11</w:t>
      </w:r>
      <w:r w:rsidR="002B659C">
        <w:rPr>
          <w:rFonts w:ascii="Times New Roman CYR" w:hAnsi="Times New Roman CYR" w:cs="Times New Roman CYR"/>
          <w:sz w:val="24"/>
          <w:szCs w:val="24"/>
        </w:rPr>
        <w:t xml:space="preserve"> августа </w:t>
      </w:r>
      <w:r>
        <w:rPr>
          <w:rFonts w:ascii="Times New Roman CYR" w:hAnsi="Times New Roman CYR" w:cs="Times New Roman CYR"/>
          <w:sz w:val="24"/>
          <w:szCs w:val="24"/>
        </w:rPr>
        <w:t>2005</w:t>
      </w:r>
      <w:r w:rsidR="002B659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130-ОЗ «О порядке признания граждан малоимущими в целях предоставления им по договорам социального найма жилых помещений муниципального жилищного фонда»;</w:t>
      </w:r>
    </w:p>
    <w:p w14:paraId="2E432B25" w14:textId="77777777" w:rsidR="00EC2649" w:rsidRDefault="00EC264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Законом Томской области </w:t>
      </w:r>
      <w:r w:rsidR="002B659C">
        <w:rPr>
          <w:rFonts w:ascii="Times New Roman CYR" w:hAnsi="Times New Roman CYR" w:cs="Times New Roman CYR"/>
          <w:sz w:val="24"/>
          <w:szCs w:val="24"/>
        </w:rPr>
        <w:t xml:space="preserve">от </w:t>
      </w:r>
      <w:r w:rsidR="002E55F7">
        <w:rPr>
          <w:rFonts w:ascii="Times New Roman CYR" w:hAnsi="Times New Roman CYR" w:cs="Times New Roman CYR"/>
          <w:sz w:val="24"/>
          <w:szCs w:val="24"/>
        </w:rPr>
        <w:t>8</w:t>
      </w:r>
      <w:r w:rsidR="002B659C">
        <w:rPr>
          <w:rFonts w:ascii="Times New Roman CYR" w:hAnsi="Times New Roman CYR" w:cs="Times New Roman CYR"/>
          <w:sz w:val="24"/>
          <w:szCs w:val="24"/>
        </w:rPr>
        <w:t xml:space="preserve"> июня 2005 года</w:t>
      </w:r>
      <w:r w:rsidR="002E55F7">
        <w:rPr>
          <w:rFonts w:ascii="Times New Roman CYR" w:hAnsi="Times New Roman CYR" w:cs="Times New Roman CYR"/>
          <w:sz w:val="24"/>
          <w:szCs w:val="24"/>
        </w:rPr>
        <w:t xml:space="preserve"> №91-ОЗ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14:paraId="61DAFF2F"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Уставом </w:t>
      </w:r>
      <w:r w:rsidR="00E16C24">
        <w:rPr>
          <w:rFonts w:ascii="Times New Roman CYR" w:hAnsi="Times New Roman CYR" w:cs="Times New Roman CYR"/>
          <w:sz w:val="24"/>
          <w:szCs w:val="24"/>
        </w:rPr>
        <w:t xml:space="preserve"> Батуринского </w:t>
      </w:r>
      <w:r w:rsidR="00EC2649">
        <w:rPr>
          <w:rFonts w:ascii="Times New Roman CYR" w:hAnsi="Times New Roman CYR" w:cs="Times New Roman CYR"/>
          <w:sz w:val="24"/>
          <w:szCs w:val="24"/>
        </w:rPr>
        <w:t>сельского</w:t>
      </w:r>
      <w:r>
        <w:rPr>
          <w:rFonts w:ascii="Times New Roman CYR" w:hAnsi="Times New Roman CYR" w:cs="Times New Roman CYR"/>
          <w:sz w:val="24"/>
          <w:szCs w:val="24"/>
        </w:rPr>
        <w:t xml:space="preserve"> поселения</w:t>
      </w:r>
      <w:r w:rsidR="009006C4">
        <w:rPr>
          <w:rFonts w:ascii="Times New Roman CYR" w:hAnsi="Times New Roman CYR" w:cs="Times New Roman CYR"/>
          <w:sz w:val="24"/>
          <w:szCs w:val="24"/>
        </w:rPr>
        <w:t xml:space="preserve"> № 176 от 11.05.2012 г.</w:t>
      </w:r>
      <w:r>
        <w:rPr>
          <w:rFonts w:ascii="Times New Roman CYR" w:hAnsi="Times New Roman CYR" w:cs="Times New Roman CYR"/>
          <w:sz w:val="24"/>
          <w:szCs w:val="24"/>
        </w:rPr>
        <w:t>;</w:t>
      </w:r>
    </w:p>
    <w:p w14:paraId="297C98A0" w14:textId="77777777" w:rsidR="009006C4" w:rsidRDefault="00FE131E" w:rsidP="009006C4">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Решением Совета </w:t>
      </w:r>
      <w:r w:rsidR="00E16C24">
        <w:rPr>
          <w:rFonts w:ascii="Times New Roman CYR" w:hAnsi="Times New Roman CYR" w:cs="Times New Roman CYR"/>
          <w:sz w:val="24"/>
          <w:szCs w:val="24"/>
        </w:rPr>
        <w:t xml:space="preserve"> Батуринского </w:t>
      </w:r>
      <w:r w:rsidR="00EC2649">
        <w:rPr>
          <w:rFonts w:ascii="Times New Roman CYR" w:hAnsi="Times New Roman CYR" w:cs="Times New Roman CYR"/>
          <w:sz w:val="24"/>
          <w:szCs w:val="24"/>
        </w:rPr>
        <w:t>сельского</w:t>
      </w:r>
      <w:r>
        <w:rPr>
          <w:rFonts w:ascii="Times New Roman CYR" w:hAnsi="Times New Roman CYR" w:cs="Times New Roman CYR"/>
          <w:sz w:val="24"/>
          <w:szCs w:val="24"/>
        </w:rPr>
        <w:t xml:space="preserve"> поселения от </w:t>
      </w:r>
      <w:r w:rsidR="00E16C24">
        <w:rPr>
          <w:rFonts w:ascii="Times New Roman CYR" w:hAnsi="Times New Roman CYR" w:cs="Times New Roman CYR"/>
          <w:sz w:val="24"/>
          <w:szCs w:val="24"/>
        </w:rPr>
        <w:t>14.07.</w:t>
      </w:r>
      <w:r w:rsidR="002E55F7">
        <w:rPr>
          <w:rFonts w:ascii="Times New Roman CYR" w:hAnsi="Times New Roman CYR" w:cs="Times New Roman CYR"/>
          <w:sz w:val="24"/>
          <w:szCs w:val="24"/>
        </w:rPr>
        <w:t>2006г.</w:t>
      </w:r>
      <w:r>
        <w:rPr>
          <w:rFonts w:ascii="Times New Roman CYR" w:hAnsi="Times New Roman CYR" w:cs="Times New Roman CYR"/>
          <w:sz w:val="24"/>
          <w:szCs w:val="24"/>
        </w:rPr>
        <w:t xml:space="preserve"> № </w:t>
      </w:r>
      <w:r w:rsidR="00E16C24">
        <w:rPr>
          <w:rFonts w:ascii="Times New Roman CYR" w:hAnsi="Times New Roman CYR" w:cs="Times New Roman CYR"/>
          <w:sz w:val="24"/>
          <w:szCs w:val="24"/>
        </w:rPr>
        <w:t>52</w:t>
      </w:r>
      <w:r w:rsidR="00EC2649">
        <w:rPr>
          <w:rFonts w:ascii="Times New Roman CYR" w:hAnsi="Times New Roman CYR" w:cs="Times New Roman CYR"/>
          <w:sz w:val="24"/>
          <w:szCs w:val="24"/>
        </w:rPr>
        <w:t xml:space="preserve"> «Об утверждении учетной нормы </w:t>
      </w:r>
      <w:r>
        <w:rPr>
          <w:rFonts w:ascii="Times New Roman CYR" w:hAnsi="Times New Roman CYR" w:cs="Times New Roman CYR"/>
          <w:sz w:val="24"/>
          <w:szCs w:val="24"/>
        </w:rPr>
        <w:t>и нормы предоставления жилого помещения по договору социального найма».</w:t>
      </w:r>
    </w:p>
    <w:p w14:paraId="2BF7F0D7" w14:textId="77777777" w:rsidR="009006C4" w:rsidRDefault="00EC2649" w:rsidP="009006C4">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EC2649">
        <w:rPr>
          <w:rFonts w:ascii="Times New Roman CYR" w:hAnsi="Times New Roman CYR" w:cs="Times New Roman CYR"/>
          <w:b/>
          <w:sz w:val="24"/>
          <w:szCs w:val="24"/>
        </w:rPr>
        <w:t xml:space="preserve">2. </w:t>
      </w:r>
      <w:r w:rsidR="00FE131E" w:rsidRPr="00EC2649">
        <w:rPr>
          <w:rFonts w:ascii="Times New Roman CYR" w:hAnsi="Times New Roman CYR" w:cs="Times New Roman CYR"/>
          <w:b/>
          <w:bCs/>
          <w:sz w:val="24"/>
          <w:szCs w:val="24"/>
        </w:rPr>
        <w:t>Стандарт</w:t>
      </w:r>
      <w:r w:rsidR="00FE131E">
        <w:rPr>
          <w:rFonts w:ascii="Times New Roman CYR" w:hAnsi="Times New Roman CYR" w:cs="Times New Roman CYR"/>
          <w:b/>
          <w:bCs/>
          <w:sz w:val="24"/>
          <w:szCs w:val="24"/>
        </w:rPr>
        <w:t xml:space="preserve"> предоставления муниципальной услуги</w:t>
      </w:r>
      <w:r w:rsidR="009006C4">
        <w:rPr>
          <w:rFonts w:ascii="Times New Roman CYR" w:hAnsi="Times New Roman CYR" w:cs="Times New Roman CYR"/>
          <w:b/>
          <w:bCs/>
          <w:sz w:val="24"/>
          <w:szCs w:val="24"/>
        </w:rPr>
        <w:t xml:space="preserve"> «Прием заявлений, документов, а также постановка граждан на учет в качестве нуждающихся в жилых помещениях»</w:t>
      </w:r>
    </w:p>
    <w:p w14:paraId="61DF4337" w14:textId="77777777" w:rsidR="00FE131E" w:rsidRDefault="00FE131E" w:rsidP="001C45AE">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4D229063" w14:textId="77777777" w:rsidR="00EC2649" w:rsidRDefault="00EC2649" w:rsidP="001C45A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2.1. Получателями муниципальной услуги являются физические лица, граждане Российской </w:t>
      </w:r>
      <w:r>
        <w:rPr>
          <w:rFonts w:ascii="Times New Roman CYR" w:hAnsi="Times New Roman CYR" w:cs="Times New Roman CYR"/>
          <w:sz w:val="24"/>
          <w:szCs w:val="24"/>
        </w:rPr>
        <w:lastRenderedPageBreak/>
        <w:t>Федерации:</w:t>
      </w:r>
    </w:p>
    <w:p w14:paraId="420A0606" w14:textId="77777777" w:rsidR="00EC2649" w:rsidRDefault="00EC2649" w:rsidP="001C45A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зарегистрированные по месту жительства на территории </w:t>
      </w:r>
      <w:r w:rsidR="00E16C24">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сельского поселения;</w:t>
      </w:r>
    </w:p>
    <w:p w14:paraId="1595E8C7" w14:textId="77777777" w:rsidR="00EC2649" w:rsidRDefault="00EC2649" w:rsidP="001C45A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дети-сироты и дети, оставшиеся без попечения родителей, а также лица из их числа, выявленные на территории </w:t>
      </w:r>
      <w:r w:rsidR="00E16C24">
        <w:rPr>
          <w:rFonts w:ascii="Times New Roman CYR" w:hAnsi="Times New Roman CYR" w:cs="Times New Roman CYR"/>
          <w:sz w:val="24"/>
          <w:szCs w:val="24"/>
        </w:rPr>
        <w:t xml:space="preserve"> Батуринского </w:t>
      </w:r>
      <w:r>
        <w:rPr>
          <w:rFonts w:ascii="Times New Roman CYR" w:hAnsi="Times New Roman CYR" w:cs="Times New Roman CYR"/>
          <w:sz w:val="24"/>
          <w:szCs w:val="24"/>
        </w:rPr>
        <w:t>сельского поселения.</w:t>
      </w:r>
    </w:p>
    <w:p w14:paraId="330FD08B" w14:textId="77777777" w:rsidR="00EC2649" w:rsidRPr="007C4EF9" w:rsidRDefault="00EC2649" w:rsidP="001C45AE">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xml:space="preserve">    2.2. </w:t>
      </w:r>
      <w:r w:rsidR="002E19F4" w:rsidRPr="00E50508">
        <w:rPr>
          <w:rFonts w:ascii="Times New Roman CYR" w:hAnsi="Times New Roman CYR" w:cs="Times New Roman CYR"/>
          <w:sz w:val="24"/>
          <w:szCs w:val="24"/>
        </w:rPr>
        <w:t>Муници</w:t>
      </w:r>
      <w:r w:rsidR="002E19F4">
        <w:rPr>
          <w:rFonts w:ascii="Times New Roman CYR" w:hAnsi="Times New Roman CYR" w:cs="Times New Roman CYR"/>
          <w:sz w:val="24"/>
          <w:szCs w:val="24"/>
        </w:rPr>
        <w:t>пальную услугу предоставляет а</w:t>
      </w:r>
      <w:r w:rsidR="002E19F4" w:rsidRPr="00E50508">
        <w:rPr>
          <w:rFonts w:ascii="Times New Roman CYR" w:hAnsi="Times New Roman CYR" w:cs="Times New Roman CYR"/>
          <w:sz w:val="24"/>
          <w:szCs w:val="24"/>
        </w:rPr>
        <w:t>дминистраци</w:t>
      </w:r>
      <w:r w:rsidR="002E19F4">
        <w:rPr>
          <w:rFonts w:ascii="Times New Roman CYR" w:hAnsi="Times New Roman CYR" w:cs="Times New Roman CYR"/>
          <w:sz w:val="24"/>
          <w:szCs w:val="24"/>
        </w:rPr>
        <w:t>я</w:t>
      </w:r>
      <w:r w:rsidR="002E19F4" w:rsidRPr="00E50508">
        <w:rPr>
          <w:rFonts w:ascii="Times New Roman CYR" w:hAnsi="Times New Roman CYR" w:cs="Times New Roman CYR"/>
          <w:sz w:val="24"/>
          <w:szCs w:val="24"/>
        </w:rPr>
        <w:t xml:space="preserve"> </w:t>
      </w:r>
      <w:r w:rsidR="00E16C24">
        <w:rPr>
          <w:rFonts w:ascii="Times New Roman CYR" w:hAnsi="Times New Roman CYR" w:cs="Times New Roman CYR"/>
          <w:sz w:val="24"/>
          <w:szCs w:val="24"/>
        </w:rPr>
        <w:t xml:space="preserve"> Батуринского </w:t>
      </w:r>
      <w:r w:rsidR="002E19F4">
        <w:rPr>
          <w:rFonts w:ascii="Times New Roman CYR" w:hAnsi="Times New Roman CYR" w:cs="Times New Roman CYR"/>
          <w:sz w:val="24"/>
          <w:szCs w:val="24"/>
        </w:rPr>
        <w:t>сельского поселения (далее - администрация поселения) в лице у</w:t>
      </w:r>
      <w:r>
        <w:rPr>
          <w:rFonts w:ascii="Times New Roman" w:hAnsi="Times New Roman"/>
          <w:sz w:val="24"/>
          <w:szCs w:val="24"/>
        </w:rPr>
        <w:t>полномоченно</w:t>
      </w:r>
      <w:r w:rsidR="002E19F4">
        <w:rPr>
          <w:rFonts w:ascii="Times New Roman" w:hAnsi="Times New Roman"/>
          <w:sz w:val="24"/>
          <w:szCs w:val="24"/>
        </w:rPr>
        <w:t>го</w:t>
      </w:r>
      <w:r>
        <w:rPr>
          <w:rFonts w:ascii="Times New Roman" w:hAnsi="Times New Roman"/>
          <w:sz w:val="24"/>
          <w:szCs w:val="24"/>
        </w:rPr>
        <w:t xml:space="preserve"> должностно</w:t>
      </w:r>
      <w:r w:rsidR="002E19F4">
        <w:rPr>
          <w:rFonts w:ascii="Times New Roman" w:hAnsi="Times New Roman"/>
          <w:sz w:val="24"/>
          <w:szCs w:val="24"/>
        </w:rPr>
        <w:t>го лица</w:t>
      </w:r>
      <w:r>
        <w:rPr>
          <w:rFonts w:ascii="Times New Roman" w:hAnsi="Times New Roman"/>
          <w:sz w:val="24"/>
          <w:szCs w:val="24"/>
        </w:rPr>
        <w:t xml:space="preserve"> – </w:t>
      </w:r>
      <w:r w:rsidR="00E16C24">
        <w:rPr>
          <w:rFonts w:ascii="Times New Roman" w:hAnsi="Times New Roman"/>
          <w:sz w:val="24"/>
          <w:szCs w:val="24"/>
        </w:rPr>
        <w:t>заведующий канцелярией</w:t>
      </w:r>
      <w:r>
        <w:rPr>
          <w:rFonts w:ascii="Times New Roman" w:hAnsi="Times New Roman"/>
          <w:sz w:val="24"/>
          <w:szCs w:val="24"/>
        </w:rPr>
        <w:t xml:space="preserve"> (далее – </w:t>
      </w:r>
      <w:r w:rsidR="00E16C24">
        <w:rPr>
          <w:rFonts w:ascii="Times New Roman" w:hAnsi="Times New Roman"/>
          <w:sz w:val="24"/>
          <w:szCs w:val="24"/>
        </w:rPr>
        <w:t>заведующий</w:t>
      </w:r>
      <w:r>
        <w:rPr>
          <w:rFonts w:ascii="Times New Roman" w:hAnsi="Times New Roman"/>
          <w:sz w:val="24"/>
          <w:szCs w:val="24"/>
        </w:rPr>
        <w:t xml:space="preserve">). </w:t>
      </w:r>
      <w:r w:rsidR="002E19F4">
        <w:rPr>
          <w:rFonts w:ascii="Times New Roman" w:hAnsi="Times New Roman"/>
          <w:sz w:val="24"/>
          <w:szCs w:val="24"/>
        </w:rPr>
        <w:t xml:space="preserve">Отдельные административные действия выполняют: глава </w:t>
      </w:r>
      <w:r w:rsidR="00E16C24">
        <w:rPr>
          <w:rFonts w:ascii="Times New Roman" w:hAnsi="Times New Roman"/>
          <w:sz w:val="24"/>
          <w:szCs w:val="24"/>
        </w:rPr>
        <w:t xml:space="preserve"> Батуринского </w:t>
      </w:r>
      <w:r w:rsidR="002E19F4">
        <w:rPr>
          <w:rFonts w:ascii="Times New Roman" w:hAnsi="Times New Roman"/>
          <w:sz w:val="24"/>
          <w:szCs w:val="24"/>
        </w:rPr>
        <w:t>сельского поселения (далее – глава поселения),</w:t>
      </w:r>
      <w:r>
        <w:rPr>
          <w:rFonts w:ascii="Times New Roman" w:hAnsi="Times New Roman"/>
          <w:sz w:val="24"/>
          <w:szCs w:val="24"/>
        </w:rPr>
        <w:t xml:space="preserve"> </w:t>
      </w:r>
      <w:r w:rsidR="00E16C24">
        <w:rPr>
          <w:rFonts w:ascii="Times New Roman" w:hAnsi="Times New Roman"/>
          <w:sz w:val="24"/>
          <w:szCs w:val="24"/>
        </w:rPr>
        <w:t xml:space="preserve"> инженер - землеустроитель</w:t>
      </w:r>
      <w:r w:rsidR="00D96537">
        <w:rPr>
          <w:rFonts w:ascii="Times New Roman" w:hAnsi="Times New Roman"/>
          <w:sz w:val="24"/>
          <w:szCs w:val="24"/>
        </w:rPr>
        <w:t xml:space="preserve"> (далее – </w:t>
      </w:r>
      <w:r w:rsidR="00E16C24">
        <w:rPr>
          <w:rFonts w:ascii="Times New Roman" w:hAnsi="Times New Roman"/>
          <w:sz w:val="24"/>
          <w:szCs w:val="24"/>
        </w:rPr>
        <w:t xml:space="preserve"> инженер)</w:t>
      </w:r>
      <w:r w:rsidR="00D96537">
        <w:rPr>
          <w:rFonts w:ascii="Times New Roman" w:hAnsi="Times New Roman"/>
          <w:sz w:val="24"/>
          <w:szCs w:val="24"/>
        </w:rPr>
        <w:t>, жилищная комиссия.</w:t>
      </w:r>
      <w:r w:rsidRPr="00EC2649">
        <w:rPr>
          <w:rFonts w:ascii="Times New Roman CYR" w:hAnsi="Times New Roman CYR" w:cs="Times New Roman CYR"/>
          <w:sz w:val="24"/>
          <w:szCs w:val="24"/>
        </w:rPr>
        <w:t xml:space="preserve"> </w:t>
      </w:r>
    </w:p>
    <w:p w14:paraId="00C02B75" w14:textId="77777777" w:rsidR="00FE131E" w:rsidRDefault="00EC2649" w:rsidP="001C45A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2.3.</w:t>
      </w:r>
      <w:r w:rsidR="00FE131E">
        <w:rPr>
          <w:rFonts w:ascii="Times New Roman CYR" w:hAnsi="Times New Roman CYR" w:cs="Times New Roman CYR"/>
          <w:sz w:val="24"/>
          <w:szCs w:val="24"/>
        </w:rPr>
        <w:t xml:space="preserve">  Органы и организации,</w:t>
      </w:r>
      <w:r w:rsidR="002E19F4">
        <w:rPr>
          <w:rFonts w:ascii="Times New Roman CYR" w:hAnsi="Times New Roman CYR" w:cs="Times New Roman CYR"/>
          <w:sz w:val="24"/>
          <w:szCs w:val="24"/>
        </w:rPr>
        <w:t xml:space="preserve"> </w:t>
      </w:r>
      <w:r w:rsidR="00FE131E">
        <w:rPr>
          <w:rFonts w:ascii="Times New Roman CYR" w:hAnsi="Times New Roman CYR" w:cs="Times New Roman CYR"/>
          <w:sz w:val="24"/>
          <w:szCs w:val="24"/>
        </w:rPr>
        <w:t>являющиеся источником получения информации</w:t>
      </w:r>
      <w:r w:rsidR="002E19F4">
        <w:rPr>
          <w:rFonts w:ascii="Times New Roman CYR" w:hAnsi="Times New Roman CYR" w:cs="Times New Roman CYR"/>
          <w:sz w:val="24"/>
          <w:szCs w:val="24"/>
        </w:rPr>
        <w:t xml:space="preserve"> для предоставления муниципальной услуги</w:t>
      </w:r>
      <w:r w:rsidR="00FE131E">
        <w:rPr>
          <w:rFonts w:ascii="Times New Roman CYR" w:hAnsi="Times New Roman CYR" w:cs="Times New Roman CYR"/>
          <w:sz w:val="24"/>
          <w:szCs w:val="24"/>
        </w:rPr>
        <w:t>:</w:t>
      </w:r>
    </w:p>
    <w:p w14:paraId="674FDB81"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областное государственное унитарное предприятие «Томский областной центр технической инвентаризации» Асиновский отдел;</w:t>
      </w:r>
    </w:p>
    <w:p w14:paraId="7DA4BFF3"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управление Федеральной службы государственной регистрации, кадастра и картографии по Томской области, Асиновский межрайонный отдел;</w:t>
      </w:r>
    </w:p>
    <w:p w14:paraId="3464BBA6"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органы опеки и попечительства </w:t>
      </w:r>
      <w:r w:rsidR="009006C4">
        <w:rPr>
          <w:rFonts w:ascii="Times New Roman CYR" w:hAnsi="Times New Roman CYR" w:cs="Times New Roman CYR"/>
          <w:sz w:val="24"/>
          <w:szCs w:val="24"/>
        </w:rPr>
        <w:t xml:space="preserve"> администрации Асиновского района </w:t>
      </w:r>
      <w:r>
        <w:rPr>
          <w:rFonts w:ascii="Times New Roman CYR" w:hAnsi="Times New Roman CYR" w:cs="Times New Roman CYR"/>
          <w:sz w:val="24"/>
          <w:szCs w:val="24"/>
        </w:rPr>
        <w:t>в части подтверждения статуса сироты и оставшегося без попечения родителей заявителя (для детей-сирот и детей, оставшихся без попечения родителей)</w:t>
      </w:r>
      <w:r w:rsidR="007A3557">
        <w:rPr>
          <w:rFonts w:ascii="Times New Roman CYR" w:hAnsi="Times New Roman CYR" w:cs="Times New Roman CYR"/>
          <w:sz w:val="24"/>
          <w:szCs w:val="24"/>
        </w:rPr>
        <w:t>, а также лиц из их числа</w:t>
      </w:r>
      <w:r>
        <w:rPr>
          <w:rFonts w:ascii="Times New Roman CYR" w:hAnsi="Times New Roman CYR" w:cs="Times New Roman CYR"/>
          <w:sz w:val="24"/>
          <w:szCs w:val="24"/>
        </w:rPr>
        <w:t>;</w:t>
      </w:r>
    </w:p>
    <w:p w14:paraId="177F9836"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медицинские учреждения в части выдачи медицинских заключений о хроническом заболевании, при котором невозможно совместное проживание граждан в одной квартире (в соответствии с Постановлением Правительства Р</w:t>
      </w:r>
      <w:r w:rsidR="002E19F4">
        <w:rPr>
          <w:rFonts w:ascii="Times New Roman CYR" w:hAnsi="Times New Roman CYR" w:cs="Times New Roman CYR"/>
          <w:sz w:val="24"/>
          <w:szCs w:val="24"/>
        </w:rPr>
        <w:t xml:space="preserve">оссийской </w:t>
      </w:r>
      <w:r>
        <w:rPr>
          <w:rFonts w:ascii="Times New Roman CYR" w:hAnsi="Times New Roman CYR" w:cs="Times New Roman CYR"/>
          <w:sz w:val="24"/>
          <w:szCs w:val="24"/>
        </w:rPr>
        <w:t>Ф</w:t>
      </w:r>
      <w:r w:rsidR="002E19F4">
        <w:rPr>
          <w:rFonts w:ascii="Times New Roman CYR" w:hAnsi="Times New Roman CYR" w:cs="Times New Roman CYR"/>
          <w:sz w:val="24"/>
          <w:szCs w:val="24"/>
        </w:rPr>
        <w:t xml:space="preserve">едерации </w:t>
      </w:r>
      <w:r>
        <w:rPr>
          <w:rFonts w:ascii="Times New Roman CYR" w:hAnsi="Times New Roman CYR" w:cs="Times New Roman CYR"/>
          <w:sz w:val="24"/>
          <w:szCs w:val="24"/>
        </w:rPr>
        <w:t>16</w:t>
      </w:r>
      <w:r w:rsidR="002E19F4">
        <w:rPr>
          <w:rFonts w:ascii="Times New Roman CYR" w:hAnsi="Times New Roman CYR" w:cs="Times New Roman CYR"/>
          <w:sz w:val="24"/>
          <w:szCs w:val="24"/>
        </w:rPr>
        <w:t xml:space="preserve"> июня </w:t>
      </w:r>
      <w:r>
        <w:rPr>
          <w:rFonts w:ascii="Times New Roman CYR" w:hAnsi="Times New Roman CYR" w:cs="Times New Roman CYR"/>
          <w:sz w:val="24"/>
          <w:szCs w:val="24"/>
        </w:rPr>
        <w:t>2006</w:t>
      </w:r>
      <w:r w:rsidR="002E19F4">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378);</w:t>
      </w:r>
    </w:p>
    <w:p w14:paraId="14FF1F58"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9006C4">
        <w:rPr>
          <w:rFonts w:ascii="Times New Roman CYR" w:hAnsi="Times New Roman CYR" w:cs="Times New Roman CYR"/>
          <w:sz w:val="24"/>
          <w:szCs w:val="24"/>
        </w:rPr>
        <w:t xml:space="preserve">государственное учреждение  управления </w:t>
      </w:r>
      <w:r>
        <w:rPr>
          <w:rFonts w:ascii="Times New Roman CYR" w:hAnsi="Times New Roman CYR" w:cs="Times New Roman CYR"/>
          <w:sz w:val="24"/>
          <w:szCs w:val="24"/>
        </w:rPr>
        <w:t>пенсионного фонда РФ в городе Асино;</w:t>
      </w:r>
    </w:p>
    <w:p w14:paraId="1A6230A3"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межрайонная  Инспекция Федеральной налоговой службы № 1 по Томской </w:t>
      </w:r>
      <w:r w:rsidR="002E19F4">
        <w:rPr>
          <w:rFonts w:ascii="Times New Roman CYR" w:hAnsi="Times New Roman CYR" w:cs="Times New Roman CYR"/>
          <w:sz w:val="24"/>
          <w:szCs w:val="24"/>
        </w:rPr>
        <w:t>области;</w:t>
      </w:r>
    </w:p>
    <w:p w14:paraId="43F0A37F"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ОГ</w:t>
      </w:r>
      <w:r w:rsidR="007A3557">
        <w:rPr>
          <w:rFonts w:ascii="Times New Roman CYR" w:hAnsi="Times New Roman CYR" w:cs="Times New Roman CYR"/>
          <w:sz w:val="24"/>
          <w:szCs w:val="24"/>
        </w:rPr>
        <w:t>К</w:t>
      </w:r>
      <w:r>
        <w:rPr>
          <w:rFonts w:ascii="Times New Roman CYR" w:hAnsi="Times New Roman CYR" w:cs="Times New Roman CYR"/>
          <w:sz w:val="24"/>
          <w:szCs w:val="24"/>
        </w:rPr>
        <w:t xml:space="preserve">У </w:t>
      </w:r>
      <w:r w:rsidR="007A3557">
        <w:rPr>
          <w:rFonts w:ascii="Times New Roman CYR" w:hAnsi="Times New Roman CYR" w:cs="Times New Roman CYR"/>
          <w:sz w:val="24"/>
          <w:szCs w:val="24"/>
        </w:rPr>
        <w:t>ЦЗН г.Асино</w:t>
      </w:r>
      <w:r>
        <w:rPr>
          <w:rFonts w:ascii="Times New Roman CYR" w:hAnsi="Times New Roman CYR" w:cs="Times New Roman CYR"/>
          <w:sz w:val="24"/>
          <w:szCs w:val="24"/>
        </w:rPr>
        <w:t xml:space="preserve"> в части предоставления справок о пособиях по безработице и иных выплат, производимых безработным гражданам;</w:t>
      </w:r>
    </w:p>
    <w:p w14:paraId="01BD2784"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иные органы и организации, имеющие сведения, необходимые для постановки гражданина на учет.</w:t>
      </w:r>
    </w:p>
    <w:p w14:paraId="50A1A767"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14:paraId="649FF9F4"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A3557">
        <w:rPr>
          <w:rFonts w:ascii="Times New Roman CYR" w:hAnsi="Times New Roman CYR" w:cs="Times New Roman CYR"/>
          <w:sz w:val="24"/>
          <w:szCs w:val="24"/>
        </w:rPr>
        <w:tab/>
        <w:t>2.4.</w:t>
      </w:r>
      <w:r>
        <w:rPr>
          <w:rFonts w:ascii="Times New Roman CYR" w:hAnsi="Times New Roman CYR" w:cs="Times New Roman CYR"/>
          <w:sz w:val="24"/>
          <w:szCs w:val="24"/>
        </w:rPr>
        <w:t xml:space="preserve"> </w:t>
      </w:r>
      <w:r w:rsidR="007A3557">
        <w:rPr>
          <w:rFonts w:ascii="Times New Roman CYR" w:hAnsi="Times New Roman CYR" w:cs="Times New Roman CYR"/>
          <w:sz w:val="24"/>
          <w:szCs w:val="24"/>
        </w:rPr>
        <w:t>Р</w:t>
      </w:r>
      <w:r>
        <w:rPr>
          <w:rFonts w:ascii="Times New Roman CYR" w:hAnsi="Times New Roman CYR" w:cs="Times New Roman CYR"/>
          <w:sz w:val="24"/>
          <w:szCs w:val="24"/>
        </w:rPr>
        <w:t>езультатом предоставления муниципальной услуги является:</w:t>
      </w:r>
    </w:p>
    <w:p w14:paraId="6844E6D2"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принятие решения о признании и принятии </w:t>
      </w:r>
      <w:r w:rsidR="007A3557">
        <w:rPr>
          <w:rFonts w:ascii="Times New Roman CYR" w:hAnsi="Times New Roman CYR" w:cs="Times New Roman CYR"/>
          <w:sz w:val="24"/>
          <w:szCs w:val="24"/>
        </w:rPr>
        <w:t xml:space="preserve">граждан </w:t>
      </w:r>
      <w:r>
        <w:rPr>
          <w:rFonts w:ascii="Times New Roman CYR" w:hAnsi="Times New Roman CYR" w:cs="Times New Roman CYR"/>
          <w:sz w:val="24"/>
          <w:szCs w:val="24"/>
        </w:rPr>
        <w:t>на учет в качестве нуждающихся в жилых помещениях.</w:t>
      </w:r>
    </w:p>
    <w:p w14:paraId="3657F6AF"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A3557">
        <w:rPr>
          <w:rFonts w:ascii="Times New Roman CYR" w:hAnsi="Times New Roman CYR" w:cs="Times New Roman CYR"/>
          <w:sz w:val="24"/>
          <w:szCs w:val="24"/>
        </w:rPr>
        <w:tab/>
        <w:t>2.5.</w:t>
      </w:r>
      <w:r>
        <w:rPr>
          <w:rFonts w:ascii="Times New Roman CYR" w:hAnsi="Times New Roman CYR" w:cs="Times New Roman CYR"/>
          <w:sz w:val="24"/>
          <w:szCs w:val="24"/>
        </w:rPr>
        <w:t xml:space="preserve"> Предоставление муниципальной услуги осуществляется бесплатно.</w:t>
      </w:r>
    </w:p>
    <w:p w14:paraId="679F5CBB" w14:textId="77777777" w:rsidR="007A3557"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A3557">
        <w:rPr>
          <w:rFonts w:ascii="Times New Roman CYR" w:hAnsi="Times New Roman CYR" w:cs="Times New Roman CYR"/>
          <w:sz w:val="24"/>
          <w:szCs w:val="24"/>
        </w:rPr>
        <w:tab/>
        <w:t xml:space="preserve">2.6. Для получения муниципальной услуги (в том числе о ходе исполнения услуги) заявители могут обратиться в письменном виде </w:t>
      </w:r>
      <w:r w:rsidR="002E19F4">
        <w:rPr>
          <w:rFonts w:ascii="Times New Roman CYR" w:hAnsi="Times New Roman CYR" w:cs="Times New Roman CYR"/>
          <w:sz w:val="24"/>
          <w:szCs w:val="24"/>
        </w:rPr>
        <w:t>на</w:t>
      </w:r>
      <w:r w:rsidR="007A3557">
        <w:rPr>
          <w:rFonts w:ascii="Times New Roman CYR" w:hAnsi="Times New Roman CYR" w:cs="Times New Roman CYR"/>
          <w:sz w:val="24"/>
          <w:szCs w:val="24"/>
        </w:rPr>
        <w:t xml:space="preserve"> личном приеме, а также </w:t>
      </w:r>
      <w:r w:rsidR="002E19F4">
        <w:rPr>
          <w:rFonts w:ascii="Times New Roman CYR" w:hAnsi="Times New Roman CYR" w:cs="Times New Roman CYR"/>
          <w:sz w:val="24"/>
          <w:szCs w:val="24"/>
        </w:rPr>
        <w:t xml:space="preserve">посредством </w:t>
      </w:r>
      <w:r w:rsidR="007A3557">
        <w:rPr>
          <w:rFonts w:ascii="Times New Roman CYR" w:hAnsi="Times New Roman CYR" w:cs="Times New Roman CYR"/>
          <w:sz w:val="24"/>
          <w:szCs w:val="24"/>
        </w:rPr>
        <w:t>почто</w:t>
      </w:r>
      <w:r w:rsidR="002E19F4">
        <w:rPr>
          <w:rFonts w:ascii="Times New Roman CYR" w:hAnsi="Times New Roman CYR" w:cs="Times New Roman CYR"/>
          <w:sz w:val="24"/>
          <w:szCs w:val="24"/>
        </w:rPr>
        <w:t>во</w:t>
      </w:r>
      <w:r w:rsidR="007A3557">
        <w:rPr>
          <w:rFonts w:ascii="Times New Roman CYR" w:hAnsi="Times New Roman CYR" w:cs="Times New Roman CYR"/>
          <w:sz w:val="24"/>
          <w:szCs w:val="24"/>
        </w:rPr>
        <w:t>й или электронной</w:t>
      </w:r>
      <w:r w:rsidR="002E19F4">
        <w:rPr>
          <w:rFonts w:ascii="Times New Roman CYR" w:hAnsi="Times New Roman CYR" w:cs="Times New Roman CYR"/>
          <w:sz w:val="24"/>
          <w:szCs w:val="24"/>
        </w:rPr>
        <w:t xml:space="preserve"> связи</w:t>
      </w:r>
      <w:r w:rsidR="007A3557">
        <w:rPr>
          <w:rFonts w:ascii="Times New Roman CYR" w:hAnsi="Times New Roman CYR" w:cs="Times New Roman CYR"/>
          <w:sz w:val="24"/>
          <w:szCs w:val="24"/>
        </w:rPr>
        <w:t xml:space="preserve"> в адрес администрации </w:t>
      </w:r>
      <w:r w:rsidR="00E16C24">
        <w:rPr>
          <w:rFonts w:ascii="Times New Roman CYR" w:hAnsi="Times New Roman CYR" w:cs="Times New Roman CYR"/>
          <w:sz w:val="24"/>
          <w:szCs w:val="24"/>
        </w:rPr>
        <w:t xml:space="preserve"> Батуринского </w:t>
      </w:r>
      <w:r w:rsidR="007A3557">
        <w:rPr>
          <w:rFonts w:ascii="Times New Roman CYR" w:hAnsi="Times New Roman CYR" w:cs="Times New Roman CYR"/>
          <w:sz w:val="24"/>
          <w:szCs w:val="24"/>
        </w:rPr>
        <w:t>сельского поселения.</w:t>
      </w:r>
    </w:p>
    <w:p w14:paraId="67B564DF" w14:textId="77777777" w:rsidR="007A3557" w:rsidRDefault="007A3557"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2.7. Срок предоставления муниципальной услуги </w:t>
      </w:r>
      <w:r w:rsidR="009B7213">
        <w:rPr>
          <w:rFonts w:ascii="Times New Roman CYR" w:hAnsi="Times New Roman CYR" w:cs="Times New Roman CYR"/>
          <w:sz w:val="24"/>
          <w:szCs w:val="24"/>
        </w:rPr>
        <w:t>– не более 30 рабочих дней с момента регистрации заявления.</w:t>
      </w:r>
    </w:p>
    <w:p w14:paraId="34EBB147" w14:textId="77777777" w:rsidR="009B7213" w:rsidRDefault="009B7213" w:rsidP="001C45AE">
      <w:pPr>
        <w:pStyle w:val="a3"/>
        <w:spacing w:after="0" w:line="240" w:lineRule="auto"/>
        <w:ind w:left="0" w:firstLine="720"/>
        <w:jc w:val="both"/>
        <w:rPr>
          <w:rFonts w:ascii="Times New Roman" w:hAnsi="Times New Roman"/>
          <w:sz w:val="24"/>
          <w:szCs w:val="24"/>
        </w:rPr>
      </w:pPr>
      <w:r>
        <w:rPr>
          <w:rFonts w:ascii="Times New Roman CYR" w:hAnsi="Times New Roman CYR" w:cs="Times New Roman CYR"/>
          <w:sz w:val="24"/>
          <w:szCs w:val="24"/>
        </w:rPr>
        <w:t xml:space="preserve">2.8. </w:t>
      </w:r>
      <w:r>
        <w:rPr>
          <w:rFonts w:ascii="Times New Roman" w:hAnsi="Times New Roman"/>
          <w:sz w:val="24"/>
          <w:szCs w:val="24"/>
        </w:rPr>
        <w:t xml:space="preserve">Правовые основания для предоставления муниципальной услуги регламентируются </w:t>
      </w:r>
      <w:r w:rsidR="002E19F4">
        <w:rPr>
          <w:rFonts w:ascii="Times New Roman" w:hAnsi="Times New Roman"/>
          <w:sz w:val="24"/>
          <w:szCs w:val="24"/>
        </w:rPr>
        <w:t>нормативными правовыми актами</w:t>
      </w:r>
      <w:r>
        <w:rPr>
          <w:rFonts w:ascii="Times New Roman" w:hAnsi="Times New Roman"/>
          <w:sz w:val="24"/>
          <w:szCs w:val="24"/>
        </w:rPr>
        <w:t>, указанны</w:t>
      </w:r>
      <w:r w:rsidR="002E19F4">
        <w:rPr>
          <w:rFonts w:ascii="Times New Roman" w:hAnsi="Times New Roman"/>
          <w:sz w:val="24"/>
          <w:szCs w:val="24"/>
        </w:rPr>
        <w:t>ми</w:t>
      </w:r>
      <w:r>
        <w:rPr>
          <w:rFonts w:ascii="Times New Roman" w:hAnsi="Times New Roman"/>
          <w:sz w:val="24"/>
          <w:szCs w:val="24"/>
        </w:rPr>
        <w:t xml:space="preserve"> в пункте 1.2 настоящего регламента.</w:t>
      </w:r>
    </w:p>
    <w:p w14:paraId="50FCCAB5" w14:textId="77777777" w:rsidR="009B7213" w:rsidRDefault="009B7213" w:rsidP="001C45AE">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sz w:val="24"/>
          <w:szCs w:val="24"/>
        </w:rPr>
        <w:tab/>
        <w:t xml:space="preserve">2.9. </w:t>
      </w:r>
      <w:r>
        <w:rPr>
          <w:rFonts w:ascii="Times New Roman" w:hAnsi="Times New Roman"/>
          <w:sz w:val="24"/>
          <w:szCs w:val="24"/>
        </w:rPr>
        <w:t>Основанием для предоставления муниципальной услуги является:</w:t>
      </w:r>
    </w:p>
    <w:p w14:paraId="0CF95A66" w14:textId="77777777" w:rsidR="009B7213" w:rsidRDefault="002E19F4"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xml:space="preserve">- зарегистрированное </w:t>
      </w:r>
      <w:r w:rsidR="009B7213">
        <w:rPr>
          <w:rFonts w:ascii="Times New Roman" w:hAnsi="Times New Roman"/>
          <w:sz w:val="24"/>
          <w:szCs w:val="24"/>
        </w:rPr>
        <w:t>обращение,</w:t>
      </w:r>
    </w:p>
    <w:p w14:paraId="550DA9F5" w14:textId="77777777" w:rsidR="009B7213" w:rsidRDefault="009B7213"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поступившее по</w:t>
      </w:r>
      <w:r w:rsidR="002E19F4">
        <w:rPr>
          <w:rFonts w:ascii="Times New Roman" w:hAnsi="Times New Roman"/>
          <w:sz w:val="24"/>
          <w:szCs w:val="24"/>
        </w:rPr>
        <w:t>средством</w:t>
      </w:r>
      <w:r>
        <w:rPr>
          <w:rFonts w:ascii="Times New Roman" w:hAnsi="Times New Roman"/>
          <w:sz w:val="24"/>
          <w:szCs w:val="24"/>
        </w:rPr>
        <w:t xml:space="preserve"> электронной </w:t>
      </w:r>
      <w:r w:rsidR="002E19F4">
        <w:rPr>
          <w:rFonts w:ascii="Times New Roman" w:hAnsi="Times New Roman"/>
          <w:sz w:val="24"/>
          <w:szCs w:val="24"/>
        </w:rPr>
        <w:t>связи</w:t>
      </w:r>
      <w:r>
        <w:rPr>
          <w:rFonts w:ascii="Times New Roman" w:hAnsi="Times New Roman"/>
          <w:sz w:val="24"/>
          <w:szCs w:val="24"/>
        </w:rPr>
        <w:t xml:space="preserve"> обращение.</w:t>
      </w:r>
    </w:p>
    <w:p w14:paraId="083E10F8" w14:textId="77777777" w:rsidR="009B7213" w:rsidRDefault="009B7213"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2.10. Требования к письменному обращению заявителя, необходимые для предоставления муниципальной услуги.</w:t>
      </w:r>
    </w:p>
    <w:p w14:paraId="501DC253" w14:textId="77777777" w:rsidR="009B7213" w:rsidRDefault="009B7213"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Письменное обращение в обязательном порядке должно содержать:</w:t>
      </w:r>
    </w:p>
    <w:p w14:paraId="20B4C7E4" w14:textId="77777777" w:rsidR="009B7213" w:rsidRDefault="009B7213"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фамилию, имя, отчество гражданина;</w:t>
      </w:r>
    </w:p>
    <w:p w14:paraId="52653238" w14:textId="77777777" w:rsidR="009B7213" w:rsidRDefault="009B7213"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14:paraId="0F44779F" w14:textId="77777777" w:rsidR="009B7213" w:rsidRDefault="009B7213"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 содержательную сторону обращения, то есть изложение автором сути обращения;</w:t>
      </w:r>
    </w:p>
    <w:p w14:paraId="50ADCA1B" w14:textId="77777777" w:rsidR="009B7213" w:rsidRDefault="009B7213"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личную подпись </w:t>
      </w:r>
      <w:r w:rsidR="002E19F4">
        <w:rPr>
          <w:rFonts w:ascii="Times New Roman CYR" w:hAnsi="Times New Roman CYR" w:cs="Times New Roman CYR"/>
          <w:sz w:val="24"/>
          <w:szCs w:val="24"/>
        </w:rPr>
        <w:t>заявителя</w:t>
      </w:r>
      <w:r>
        <w:rPr>
          <w:rFonts w:ascii="Times New Roman CYR" w:hAnsi="Times New Roman CYR" w:cs="Times New Roman CYR"/>
          <w:sz w:val="24"/>
          <w:szCs w:val="24"/>
        </w:rPr>
        <w:t>;</w:t>
      </w:r>
    </w:p>
    <w:p w14:paraId="362F4241" w14:textId="77777777" w:rsidR="009B7213" w:rsidRDefault="009B7213"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дату написания</w:t>
      </w:r>
      <w:r w:rsidR="002E19F4">
        <w:rPr>
          <w:rFonts w:ascii="Times New Roman CYR" w:hAnsi="Times New Roman CYR" w:cs="Times New Roman CYR"/>
          <w:sz w:val="24"/>
          <w:szCs w:val="24"/>
        </w:rPr>
        <w:t xml:space="preserve"> заявления</w:t>
      </w:r>
      <w:r>
        <w:rPr>
          <w:rFonts w:ascii="Times New Roman CYR" w:hAnsi="Times New Roman CYR" w:cs="Times New Roman CYR"/>
          <w:sz w:val="24"/>
          <w:szCs w:val="24"/>
        </w:rPr>
        <w:t>.</w:t>
      </w:r>
    </w:p>
    <w:p w14:paraId="4E0D864A" w14:textId="77777777" w:rsidR="009B7213" w:rsidRDefault="009B7213"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Письменное обращение оформляется согласно </w:t>
      </w:r>
      <w:r w:rsidR="002E19F4">
        <w:rPr>
          <w:rFonts w:ascii="Times New Roman CYR" w:hAnsi="Times New Roman CYR" w:cs="Times New Roman CYR"/>
          <w:sz w:val="24"/>
          <w:szCs w:val="24"/>
        </w:rPr>
        <w:t>п</w:t>
      </w:r>
      <w:r>
        <w:rPr>
          <w:rFonts w:ascii="Times New Roman CYR" w:hAnsi="Times New Roman CYR" w:cs="Times New Roman CYR"/>
          <w:sz w:val="24"/>
          <w:szCs w:val="24"/>
        </w:rPr>
        <w:t>риложению № 1 к настоящему регламенту.</w:t>
      </w:r>
    </w:p>
    <w:p w14:paraId="77E59414"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2.11. К заявлению гражданин прилагает:</w:t>
      </w:r>
    </w:p>
    <w:p w14:paraId="3D6EC33E"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документы, необходимые для признания гражданина малоимущим - сведения о доходах каждого члена семьи, указанного в справке о составе семьи за последние 12 месяцев, предшествующих дню обращения;</w:t>
      </w:r>
    </w:p>
    <w:p w14:paraId="5D4504A7"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ксерокопию паспорта с отметкой о регистрации по месту жительства, в случае отсутствия паспорта либо отсутствия в паспорте отметки о регистрации по месту жительства - свидетельство о регистрации по месту жительства, выданное соответствующим органом регистрационного учета;</w:t>
      </w:r>
    </w:p>
    <w:p w14:paraId="3BD0606C"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w:t>
      </w:r>
      <w:r w:rsidR="00690B71">
        <w:rPr>
          <w:rFonts w:ascii="Times New Roman CYR" w:hAnsi="Times New Roman CYR" w:cs="Times New Roman CYR"/>
          <w:sz w:val="24"/>
          <w:szCs w:val="24"/>
        </w:rPr>
        <w:t xml:space="preserve">копии </w:t>
      </w:r>
      <w:r>
        <w:rPr>
          <w:rFonts w:ascii="Times New Roman CYR" w:hAnsi="Times New Roman CYR" w:cs="Times New Roman CYR"/>
          <w:sz w:val="24"/>
          <w:szCs w:val="24"/>
        </w:rPr>
        <w:t>документ</w:t>
      </w:r>
      <w:r w:rsidR="00690B71">
        <w:rPr>
          <w:rFonts w:ascii="Times New Roman CYR" w:hAnsi="Times New Roman CYR" w:cs="Times New Roman CYR"/>
          <w:sz w:val="24"/>
          <w:szCs w:val="24"/>
        </w:rPr>
        <w:t>ов</w:t>
      </w:r>
      <w:r>
        <w:rPr>
          <w:rFonts w:ascii="Times New Roman CYR" w:hAnsi="Times New Roman CYR" w:cs="Times New Roman CYR"/>
          <w:sz w:val="24"/>
          <w:szCs w:val="24"/>
        </w:rPr>
        <w:t>, подтверждающи</w:t>
      </w:r>
      <w:r w:rsidR="00690B71">
        <w:rPr>
          <w:rFonts w:ascii="Times New Roman CYR" w:hAnsi="Times New Roman CYR" w:cs="Times New Roman CYR"/>
          <w:sz w:val="24"/>
          <w:szCs w:val="24"/>
        </w:rPr>
        <w:t>х</w:t>
      </w:r>
      <w:r>
        <w:rPr>
          <w:rFonts w:ascii="Times New Roman CYR" w:hAnsi="Times New Roman CYR" w:cs="Times New Roman CYR"/>
          <w:sz w:val="24"/>
          <w:szCs w:val="24"/>
        </w:rPr>
        <w:t xml:space="preserve"> факт принадлежности гражданина к иной, определенной федеральным законом, указом Президента Российской Федерации или законом Томской области категории граждан, имеющих право на получение жилого помещения в установленном порядке в соответствии с федеральным законом, указом Президента Российской Федерации или законом Томской области (удостоверение, медицинское заключение, справк</w:t>
      </w:r>
      <w:r w:rsidR="00690B71">
        <w:rPr>
          <w:rFonts w:ascii="Times New Roman CYR" w:hAnsi="Times New Roman CYR" w:cs="Times New Roman CYR"/>
          <w:sz w:val="24"/>
          <w:szCs w:val="24"/>
        </w:rPr>
        <w:t>а</w:t>
      </w:r>
      <w:r>
        <w:rPr>
          <w:rFonts w:ascii="Times New Roman CYR" w:hAnsi="Times New Roman CYR" w:cs="Times New Roman CYR"/>
          <w:sz w:val="24"/>
          <w:szCs w:val="24"/>
        </w:rPr>
        <w:t xml:space="preserve"> </w:t>
      </w:r>
      <w:r w:rsidR="002E19F4">
        <w:rPr>
          <w:rFonts w:ascii="Times New Roman CYR" w:hAnsi="Times New Roman CYR" w:cs="Times New Roman CYR"/>
          <w:sz w:val="24"/>
          <w:szCs w:val="24"/>
        </w:rPr>
        <w:t>МСЭ</w:t>
      </w:r>
      <w:r>
        <w:rPr>
          <w:rFonts w:ascii="Times New Roman CYR" w:hAnsi="Times New Roman CYR" w:cs="Times New Roman CYR"/>
          <w:sz w:val="24"/>
          <w:szCs w:val="24"/>
        </w:rPr>
        <w:t xml:space="preserve"> об инвалидности и другие) - при постановке на учет в качестве гражданина, отнесенного законодательством к указанной категории;</w:t>
      </w:r>
    </w:p>
    <w:p w14:paraId="440FDC56"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 </w:t>
      </w:r>
      <w:r w:rsidR="00690B71">
        <w:rPr>
          <w:rFonts w:ascii="Times New Roman CYR" w:hAnsi="Times New Roman CYR" w:cs="Times New Roman CYR"/>
          <w:sz w:val="24"/>
          <w:szCs w:val="24"/>
        </w:rPr>
        <w:t xml:space="preserve">копии </w:t>
      </w:r>
      <w:r>
        <w:rPr>
          <w:rFonts w:ascii="Times New Roman CYR" w:hAnsi="Times New Roman CYR" w:cs="Times New Roman CYR"/>
          <w:sz w:val="24"/>
          <w:szCs w:val="24"/>
        </w:rPr>
        <w:t>удостоверения и документ</w:t>
      </w:r>
      <w:r w:rsidR="00690B71">
        <w:rPr>
          <w:rFonts w:ascii="Times New Roman CYR" w:hAnsi="Times New Roman CYR" w:cs="Times New Roman CYR"/>
          <w:sz w:val="24"/>
          <w:szCs w:val="24"/>
        </w:rPr>
        <w:t>ов</w:t>
      </w:r>
      <w:r>
        <w:rPr>
          <w:rFonts w:ascii="Times New Roman CYR" w:hAnsi="Times New Roman CYR" w:cs="Times New Roman CYR"/>
          <w:sz w:val="24"/>
          <w:szCs w:val="24"/>
        </w:rPr>
        <w:t>, подтверждающи</w:t>
      </w:r>
      <w:r w:rsidR="00690B71">
        <w:rPr>
          <w:rFonts w:ascii="Times New Roman CYR" w:hAnsi="Times New Roman CYR" w:cs="Times New Roman CYR"/>
          <w:sz w:val="24"/>
          <w:szCs w:val="24"/>
        </w:rPr>
        <w:t>х</w:t>
      </w:r>
      <w:r>
        <w:rPr>
          <w:rFonts w:ascii="Times New Roman CYR" w:hAnsi="Times New Roman CYR" w:cs="Times New Roman CYR"/>
          <w:sz w:val="24"/>
          <w:szCs w:val="24"/>
        </w:rPr>
        <w:t xml:space="preserve"> право гражданина на получение социальной поддержки (при наличии);</w:t>
      </w:r>
    </w:p>
    <w:p w14:paraId="2F84A590" w14:textId="77777777" w:rsidR="002041EE" w:rsidRDefault="002041EE" w:rsidP="001C45AE">
      <w:pPr>
        <w:widowControl w:val="0"/>
        <w:autoSpaceDE w:val="0"/>
        <w:autoSpaceDN w:val="0"/>
        <w:adjustRightInd w:val="0"/>
        <w:spacing w:after="0" w:line="240" w:lineRule="auto"/>
        <w:jc w:val="both"/>
        <w:rPr>
          <w:rFonts w:ascii="Times New Roman CYR" w:hAnsi="Times New Roman CYR" w:cs="Times New Roman CYR"/>
          <w:sz w:val="24"/>
          <w:szCs w:val="24"/>
        </w:rPr>
      </w:pPr>
    </w:p>
    <w:p w14:paraId="0ED04262"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70959">
        <w:rPr>
          <w:rFonts w:ascii="Times New Roman CYR" w:hAnsi="Times New Roman CYR" w:cs="Times New Roman CYR"/>
          <w:sz w:val="24"/>
          <w:szCs w:val="24"/>
        </w:rPr>
        <w:tab/>
        <w:t>2.12</w:t>
      </w:r>
      <w:r>
        <w:rPr>
          <w:rFonts w:ascii="Times New Roman CYR" w:hAnsi="Times New Roman CYR" w:cs="Times New Roman CYR"/>
          <w:sz w:val="24"/>
          <w:szCs w:val="24"/>
        </w:rPr>
        <w:t>. Помимо документов, указанных в пункте 2</w:t>
      </w:r>
      <w:r w:rsidR="00770959">
        <w:rPr>
          <w:rFonts w:ascii="Times New Roman CYR" w:hAnsi="Times New Roman CYR" w:cs="Times New Roman CYR"/>
          <w:sz w:val="24"/>
          <w:szCs w:val="24"/>
        </w:rPr>
        <w:t>.11</w:t>
      </w:r>
      <w:r>
        <w:rPr>
          <w:rFonts w:ascii="Times New Roman CYR" w:hAnsi="Times New Roman CYR" w:cs="Times New Roman CYR"/>
          <w:sz w:val="24"/>
          <w:szCs w:val="24"/>
        </w:rPr>
        <w:t xml:space="preserve"> </w:t>
      </w:r>
      <w:r w:rsidR="002E19F4">
        <w:rPr>
          <w:rFonts w:ascii="Times New Roman CYR" w:hAnsi="Times New Roman CYR" w:cs="Times New Roman CYR"/>
          <w:sz w:val="24"/>
          <w:szCs w:val="24"/>
        </w:rPr>
        <w:t xml:space="preserve">настоящего раздела регламента </w:t>
      </w:r>
      <w:r>
        <w:rPr>
          <w:rFonts w:ascii="Times New Roman CYR" w:hAnsi="Times New Roman CYR" w:cs="Times New Roman CYR"/>
          <w:sz w:val="24"/>
          <w:szCs w:val="24"/>
        </w:rPr>
        <w:t>также предоставляются:</w:t>
      </w:r>
    </w:p>
    <w:p w14:paraId="668F5E80"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w:t>
      </w:r>
      <w:r w:rsidR="00690B71">
        <w:rPr>
          <w:rFonts w:ascii="Times New Roman CYR" w:hAnsi="Times New Roman CYR" w:cs="Times New Roman CYR"/>
          <w:sz w:val="24"/>
          <w:szCs w:val="24"/>
        </w:rPr>
        <w:t xml:space="preserve">копии </w:t>
      </w:r>
      <w:r>
        <w:rPr>
          <w:rFonts w:ascii="Times New Roman CYR" w:hAnsi="Times New Roman CYR" w:cs="Times New Roman CYR"/>
          <w:sz w:val="24"/>
          <w:szCs w:val="24"/>
        </w:rPr>
        <w:t>правоустанавливающи</w:t>
      </w:r>
      <w:r w:rsidR="00690B71">
        <w:rPr>
          <w:rFonts w:ascii="Times New Roman CYR" w:hAnsi="Times New Roman CYR" w:cs="Times New Roman CYR"/>
          <w:sz w:val="24"/>
          <w:szCs w:val="24"/>
        </w:rPr>
        <w:t>х</w:t>
      </w:r>
      <w:r>
        <w:rPr>
          <w:rFonts w:ascii="Times New Roman CYR" w:hAnsi="Times New Roman CYR" w:cs="Times New Roman CYR"/>
          <w:sz w:val="24"/>
          <w:szCs w:val="24"/>
        </w:rPr>
        <w:t xml:space="preserve"> документ</w:t>
      </w:r>
      <w:r w:rsidR="00690B71">
        <w:rPr>
          <w:rFonts w:ascii="Times New Roman CYR" w:hAnsi="Times New Roman CYR" w:cs="Times New Roman CYR"/>
          <w:sz w:val="24"/>
          <w:szCs w:val="24"/>
        </w:rPr>
        <w:t>ов</w:t>
      </w:r>
      <w:r>
        <w:rPr>
          <w:rFonts w:ascii="Times New Roman CYR" w:hAnsi="Times New Roman CYR" w:cs="Times New Roman CYR"/>
          <w:sz w:val="24"/>
          <w:szCs w:val="24"/>
        </w:rPr>
        <w:t xml:space="preserve"> на объекты недвижимости, права на которые не зарегистрированы в Едином государственном реестре прав на недвижимое имущество и сделок с ним;</w:t>
      </w:r>
    </w:p>
    <w:p w14:paraId="2529377B"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70959">
        <w:rPr>
          <w:rFonts w:ascii="Times New Roman CYR" w:hAnsi="Times New Roman CYR" w:cs="Times New Roman CYR"/>
          <w:sz w:val="24"/>
          <w:szCs w:val="24"/>
        </w:rPr>
        <w:t>2</w:t>
      </w:r>
      <w:r>
        <w:rPr>
          <w:rFonts w:ascii="Times New Roman CYR" w:hAnsi="Times New Roman CYR" w:cs="Times New Roman CYR"/>
          <w:sz w:val="24"/>
          <w:szCs w:val="24"/>
        </w:rPr>
        <w:t xml:space="preserve">) гражданин, имеющий в составе семьи больного, страдающего тяжелой формой хронического заболевания, при котором совместное проживание с ним в одной квартире невозможно, по </w:t>
      </w:r>
      <w:r>
        <w:rPr>
          <w:rFonts w:ascii="Times New Roman CYR" w:hAnsi="Times New Roman CYR" w:cs="Times New Roman CYR"/>
          <w:color w:val="000000"/>
          <w:sz w:val="24"/>
          <w:szCs w:val="24"/>
        </w:rPr>
        <w:t>перечню</w:t>
      </w:r>
      <w:r>
        <w:rPr>
          <w:rFonts w:ascii="Times New Roman CYR" w:hAnsi="Times New Roman CYR" w:cs="Times New Roman CYR"/>
          <w:sz w:val="24"/>
          <w:szCs w:val="24"/>
        </w:rPr>
        <w:t>, утвержденному Правительством Российской Федерации, представляет медицинскую справку;</w:t>
      </w:r>
    </w:p>
    <w:p w14:paraId="39424180" w14:textId="77777777" w:rsidR="00D011DC" w:rsidRDefault="0077095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w:t>
      </w:r>
      <w:r w:rsidR="00D011DC">
        <w:rPr>
          <w:rFonts w:ascii="Times New Roman CYR" w:hAnsi="Times New Roman CYR" w:cs="Times New Roman CYR"/>
          <w:sz w:val="24"/>
          <w:szCs w:val="24"/>
        </w:rPr>
        <w:t>) дети-сироты и дети, оставшиеся без попечения родителей, либо их законные представители (опекуны, попечители, приемные родители), лица из числа детей-сирот и детей, оставшихся без попечения родителей, - решение из органов опеки и попечительства;</w:t>
      </w:r>
    </w:p>
    <w:p w14:paraId="3DD7A0D8" w14:textId="77777777" w:rsidR="00D011DC" w:rsidRDefault="0077095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w:t>
      </w:r>
      <w:r w:rsidR="00D011DC">
        <w:rPr>
          <w:rFonts w:ascii="Times New Roman CYR" w:hAnsi="Times New Roman CYR" w:cs="Times New Roman CYR"/>
          <w:sz w:val="24"/>
          <w:szCs w:val="24"/>
        </w:rPr>
        <w:t>) гражданин представляет копию трудовой книжки - в случае обращения с заявлением о принятии на учет в орган местного самоуправления по месту нахождения организации, с которой гражданин состоит в трудовых отношениях;</w:t>
      </w:r>
    </w:p>
    <w:p w14:paraId="1442540A" w14:textId="77777777" w:rsidR="002041EE" w:rsidRDefault="0077095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5</w:t>
      </w:r>
      <w:r w:rsidR="00D011DC">
        <w:rPr>
          <w:rFonts w:ascii="Times New Roman CYR" w:hAnsi="Times New Roman CYR" w:cs="Times New Roman CYR"/>
          <w:sz w:val="24"/>
          <w:szCs w:val="24"/>
        </w:rPr>
        <w:t>) в случае подписания заявления о принятии на учет опекуном, действующим от имени недееспособного гражданина, -</w:t>
      </w:r>
      <w:r w:rsidR="00690B71">
        <w:rPr>
          <w:rFonts w:ascii="Times New Roman CYR" w:hAnsi="Times New Roman CYR" w:cs="Times New Roman CYR"/>
          <w:sz w:val="24"/>
          <w:szCs w:val="24"/>
        </w:rPr>
        <w:t xml:space="preserve"> копию</w:t>
      </w:r>
      <w:r w:rsidR="00D011DC">
        <w:rPr>
          <w:rFonts w:ascii="Times New Roman CYR" w:hAnsi="Times New Roman CYR" w:cs="Times New Roman CYR"/>
          <w:sz w:val="24"/>
          <w:szCs w:val="24"/>
        </w:rPr>
        <w:t xml:space="preserve"> решени</w:t>
      </w:r>
      <w:r w:rsidR="00690B71">
        <w:rPr>
          <w:rFonts w:ascii="Times New Roman CYR" w:hAnsi="Times New Roman CYR" w:cs="Times New Roman CYR"/>
          <w:sz w:val="24"/>
          <w:szCs w:val="24"/>
        </w:rPr>
        <w:t>я</w:t>
      </w:r>
      <w:r w:rsidR="00D011DC">
        <w:rPr>
          <w:rFonts w:ascii="Times New Roman CYR" w:hAnsi="Times New Roman CYR" w:cs="Times New Roman CYR"/>
          <w:sz w:val="24"/>
          <w:szCs w:val="24"/>
        </w:rPr>
        <w:t xml:space="preserve"> органа опеки и попечительства о назначении опекуна.</w:t>
      </w:r>
    </w:p>
    <w:p w14:paraId="4F9EC7BE"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70959">
        <w:rPr>
          <w:rFonts w:ascii="Times New Roman CYR" w:hAnsi="Times New Roman CYR" w:cs="Times New Roman CYR"/>
          <w:sz w:val="24"/>
          <w:szCs w:val="24"/>
        </w:rPr>
        <w:tab/>
        <w:t>2.13</w:t>
      </w:r>
      <w:r>
        <w:rPr>
          <w:rFonts w:ascii="Times New Roman CYR" w:hAnsi="Times New Roman CYR" w:cs="Times New Roman CYR"/>
          <w:sz w:val="24"/>
          <w:szCs w:val="24"/>
        </w:rPr>
        <w:t xml:space="preserve">. Дети-сироты и дети, оставшиеся без попечения родителей, либо их законные представители (опекуны, попечители, приемные родители), лица из числа детей-сирот и детей, оставшихся без попечения родителей, вправе представить заявление о принятии на учет в </w:t>
      </w:r>
      <w:r w:rsidR="00770959">
        <w:rPr>
          <w:rFonts w:ascii="Times New Roman CYR" w:hAnsi="Times New Roman CYR" w:cs="Times New Roman CYR"/>
          <w:sz w:val="24"/>
          <w:szCs w:val="24"/>
        </w:rPr>
        <w:t xml:space="preserve">администрацию поселения в случае их выявления на территории </w:t>
      </w:r>
      <w:r w:rsidR="00E16C24">
        <w:rPr>
          <w:rFonts w:ascii="Times New Roman CYR" w:hAnsi="Times New Roman CYR" w:cs="Times New Roman CYR"/>
          <w:sz w:val="24"/>
          <w:szCs w:val="24"/>
        </w:rPr>
        <w:t xml:space="preserve">Батуринского </w:t>
      </w:r>
      <w:r w:rsidR="00770959">
        <w:rPr>
          <w:rFonts w:ascii="Times New Roman CYR" w:hAnsi="Times New Roman CYR" w:cs="Times New Roman CYR"/>
          <w:sz w:val="24"/>
          <w:szCs w:val="24"/>
        </w:rPr>
        <w:t>сельского поселения. К заявлению</w:t>
      </w:r>
      <w:r>
        <w:rPr>
          <w:rFonts w:ascii="Times New Roman CYR" w:hAnsi="Times New Roman CYR" w:cs="Times New Roman CYR"/>
          <w:sz w:val="24"/>
          <w:szCs w:val="24"/>
        </w:rPr>
        <w:t xml:space="preserve"> прикладыва</w:t>
      </w:r>
      <w:r w:rsidR="00770959">
        <w:rPr>
          <w:rFonts w:ascii="Times New Roman CYR" w:hAnsi="Times New Roman CYR" w:cs="Times New Roman CYR"/>
          <w:sz w:val="24"/>
          <w:szCs w:val="24"/>
        </w:rPr>
        <w:t>ются</w:t>
      </w:r>
      <w:r>
        <w:rPr>
          <w:rFonts w:ascii="Times New Roman CYR" w:hAnsi="Times New Roman CYR" w:cs="Times New Roman CYR"/>
          <w:sz w:val="24"/>
          <w:szCs w:val="24"/>
        </w:rPr>
        <w:t xml:space="preserve"> следующие документы:</w:t>
      </w:r>
    </w:p>
    <w:p w14:paraId="1961A223" w14:textId="77777777" w:rsidR="00D011DC" w:rsidRDefault="00D011DC"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w:t>
      </w:r>
      <w:r w:rsidR="00690B71">
        <w:rPr>
          <w:rFonts w:ascii="Times New Roman CYR" w:hAnsi="Times New Roman CYR" w:cs="Times New Roman CYR"/>
          <w:sz w:val="24"/>
          <w:szCs w:val="24"/>
        </w:rPr>
        <w:t xml:space="preserve">копию </w:t>
      </w:r>
      <w:r>
        <w:rPr>
          <w:rFonts w:ascii="Times New Roman CYR" w:hAnsi="Times New Roman CYR" w:cs="Times New Roman CYR"/>
          <w:sz w:val="24"/>
          <w:szCs w:val="24"/>
        </w:rPr>
        <w:t>документ</w:t>
      </w:r>
      <w:r w:rsidR="00690B71">
        <w:rPr>
          <w:rFonts w:ascii="Times New Roman CYR" w:hAnsi="Times New Roman CYR" w:cs="Times New Roman CYR"/>
          <w:sz w:val="24"/>
          <w:szCs w:val="24"/>
        </w:rPr>
        <w:t>а</w:t>
      </w:r>
      <w:r>
        <w:rPr>
          <w:rFonts w:ascii="Times New Roman CYR" w:hAnsi="Times New Roman CYR" w:cs="Times New Roman CYR"/>
          <w:sz w:val="24"/>
          <w:szCs w:val="24"/>
        </w:rPr>
        <w:t>, удостоверяющ</w:t>
      </w:r>
      <w:r w:rsidR="00690B71">
        <w:rPr>
          <w:rFonts w:ascii="Times New Roman CYR" w:hAnsi="Times New Roman CYR" w:cs="Times New Roman CYR"/>
          <w:sz w:val="24"/>
          <w:szCs w:val="24"/>
        </w:rPr>
        <w:t>его</w:t>
      </w:r>
      <w:r>
        <w:rPr>
          <w:rFonts w:ascii="Times New Roman CYR" w:hAnsi="Times New Roman CYR" w:cs="Times New Roman CYR"/>
          <w:sz w:val="24"/>
          <w:szCs w:val="24"/>
        </w:rPr>
        <w:t xml:space="preserve"> личность заявителя, или </w:t>
      </w:r>
      <w:r w:rsidR="00690B71">
        <w:rPr>
          <w:rFonts w:ascii="Times New Roman CYR" w:hAnsi="Times New Roman CYR" w:cs="Times New Roman CYR"/>
          <w:sz w:val="24"/>
          <w:szCs w:val="24"/>
        </w:rPr>
        <w:t xml:space="preserve">копию </w:t>
      </w:r>
      <w:r>
        <w:rPr>
          <w:rFonts w:ascii="Times New Roman CYR" w:hAnsi="Times New Roman CYR" w:cs="Times New Roman CYR"/>
          <w:sz w:val="24"/>
          <w:szCs w:val="24"/>
        </w:rPr>
        <w:t>документ</w:t>
      </w:r>
      <w:r w:rsidR="00690B71">
        <w:rPr>
          <w:rFonts w:ascii="Times New Roman CYR" w:hAnsi="Times New Roman CYR" w:cs="Times New Roman CYR"/>
          <w:sz w:val="24"/>
          <w:szCs w:val="24"/>
        </w:rPr>
        <w:t>а</w:t>
      </w:r>
      <w:r>
        <w:rPr>
          <w:rFonts w:ascii="Times New Roman CYR" w:hAnsi="Times New Roman CYR" w:cs="Times New Roman CYR"/>
          <w:sz w:val="24"/>
          <w:szCs w:val="24"/>
        </w:rPr>
        <w:t>, удостоверяющ</w:t>
      </w:r>
      <w:r w:rsidR="00690B71">
        <w:rPr>
          <w:rFonts w:ascii="Times New Roman CYR" w:hAnsi="Times New Roman CYR" w:cs="Times New Roman CYR"/>
          <w:sz w:val="24"/>
          <w:szCs w:val="24"/>
        </w:rPr>
        <w:t>его</w:t>
      </w:r>
      <w:r>
        <w:rPr>
          <w:rFonts w:ascii="Times New Roman CYR" w:hAnsi="Times New Roman CYR" w:cs="Times New Roman CYR"/>
          <w:sz w:val="24"/>
          <w:szCs w:val="24"/>
        </w:rPr>
        <w:t xml:space="preserve"> личность и статус законного представителя заявителя (в случае если заявление подается законным представителем заявителя);</w:t>
      </w:r>
    </w:p>
    <w:p w14:paraId="5195D196" w14:textId="77777777" w:rsidR="002041EE" w:rsidRDefault="002041E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7B963C28" w14:textId="77777777" w:rsidR="00D011DC" w:rsidRDefault="00D011DC"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w:t>
      </w:r>
      <w:r w:rsidR="00690B71">
        <w:rPr>
          <w:rFonts w:ascii="Times New Roman CYR" w:hAnsi="Times New Roman CYR" w:cs="Times New Roman CYR"/>
          <w:sz w:val="24"/>
          <w:szCs w:val="24"/>
        </w:rPr>
        <w:t>к</w:t>
      </w:r>
      <w:r>
        <w:rPr>
          <w:rFonts w:ascii="Times New Roman CYR" w:hAnsi="Times New Roman CYR" w:cs="Times New Roman CYR"/>
          <w:sz w:val="24"/>
          <w:szCs w:val="24"/>
        </w:rPr>
        <w:t>опи</w:t>
      </w:r>
      <w:r w:rsidR="00690B71">
        <w:rPr>
          <w:rFonts w:ascii="Times New Roman CYR" w:hAnsi="Times New Roman CYR" w:cs="Times New Roman CYR"/>
          <w:sz w:val="24"/>
          <w:szCs w:val="24"/>
        </w:rPr>
        <w:t>и</w:t>
      </w:r>
      <w:r>
        <w:rPr>
          <w:rFonts w:ascii="Times New Roman CYR" w:hAnsi="Times New Roman CYR" w:cs="Times New Roman CYR"/>
          <w:sz w:val="24"/>
          <w:szCs w:val="24"/>
        </w:rPr>
        <w:t xml:space="preserve"> документ</w:t>
      </w:r>
      <w:r w:rsidR="00690B71">
        <w:rPr>
          <w:rFonts w:ascii="Times New Roman CYR" w:hAnsi="Times New Roman CYR" w:cs="Times New Roman CYR"/>
          <w:sz w:val="24"/>
          <w:szCs w:val="24"/>
        </w:rPr>
        <w:t>ов</w:t>
      </w:r>
      <w:r>
        <w:rPr>
          <w:rFonts w:ascii="Times New Roman CYR" w:hAnsi="Times New Roman CYR" w:cs="Times New Roman CYR"/>
          <w:sz w:val="24"/>
          <w:szCs w:val="24"/>
        </w:rPr>
        <w:t xml:space="preserve">, </w:t>
      </w:r>
      <w:r w:rsidR="00690B71">
        <w:rPr>
          <w:rFonts w:ascii="Times New Roman CYR" w:hAnsi="Times New Roman CYR" w:cs="Times New Roman CYR"/>
          <w:sz w:val="24"/>
          <w:szCs w:val="24"/>
        </w:rPr>
        <w:t>подтверждающих</w:t>
      </w:r>
      <w:r>
        <w:rPr>
          <w:rFonts w:ascii="Times New Roman CYR" w:hAnsi="Times New Roman CYR" w:cs="Times New Roman CYR"/>
          <w:sz w:val="24"/>
          <w:szCs w:val="24"/>
        </w:rPr>
        <w:t xml:space="preserve">, что заявитель является сиротой или оставшимся без попечения родителей или лицом из числа детей-сирот и детей, оставшихся без попечения родителей (свидетельства о смерти родителей, свидетельство о смерти единственного родителя, </w:t>
      </w:r>
      <w:r>
        <w:rPr>
          <w:rFonts w:ascii="Times New Roman CYR" w:hAnsi="Times New Roman CYR" w:cs="Times New Roman CYR"/>
          <w:sz w:val="24"/>
          <w:szCs w:val="24"/>
        </w:rPr>
        <w:lastRenderedPageBreak/>
        <w:t>решение суда о лишении родителей родительских прав, решение суда об отобрании детей, решение суда о признании родителей недееспособными, решение суда о признании родителей умершими, письменно оформленный документ об отказе родителей от ребенка и даче согласия на усыновление (удочерение), другие документы, подтверждающие, что заявитель является сиротой или оставшимся без попечения родителей или лицом из числа детей-сирот и детей, оставшихся без попечения родителей);</w:t>
      </w:r>
    </w:p>
    <w:p w14:paraId="4D8ED479" w14:textId="77777777" w:rsidR="00D011DC" w:rsidRDefault="00D011DC"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копи</w:t>
      </w:r>
      <w:r w:rsidR="00690B71">
        <w:rPr>
          <w:rFonts w:ascii="Times New Roman CYR" w:hAnsi="Times New Roman CYR" w:cs="Times New Roman CYR"/>
          <w:sz w:val="24"/>
          <w:szCs w:val="24"/>
        </w:rPr>
        <w:t>ю</w:t>
      </w:r>
      <w:r>
        <w:rPr>
          <w:rFonts w:ascii="Times New Roman CYR" w:hAnsi="Times New Roman CYR" w:cs="Times New Roman CYR"/>
          <w:sz w:val="24"/>
          <w:szCs w:val="24"/>
        </w:rPr>
        <w:t xml:space="preserve"> документа</w:t>
      </w:r>
      <w:r w:rsidR="00690B71">
        <w:rPr>
          <w:rFonts w:ascii="Times New Roman CYR" w:hAnsi="Times New Roman CYR" w:cs="Times New Roman CYR"/>
          <w:sz w:val="24"/>
          <w:szCs w:val="24"/>
        </w:rPr>
        <w:t xml:space="preserve"> </w:t>
      </w:r>
      <w:r>
        <w:rPr>
          <w:rFonts w:ascii="Times New Roman CYR" w:hAnsi="Times New Roman CYR" w:cs="Times New Roman CYR"/>
          <w:sz w:val="24"/>
          <w:szCs w:val="24"/>
        </w:rPr>
        <w:t>об окончании заявителем образовательного учреждения, прекращении его пребывания в учреждении социального обслуживания, детском доме, а также в учреждении профессионального образования, прекращении его нахождения у опекунов (попечителей) или приемных родителей, либо об окончании службы в рядах Вооруженных Сил Российской Федерации, либо окончании нахождения в учреждении, исполняющем наказание в виде лишения свободы.</w:t>
      </w:r>
    </w:p>
    <w:p w14:paraId="7B7A0F3A"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Для постановки на учет в качестве нуждающихся в жилых помещениях для лиц, указанных в </w:t>
      </w:r>
      <w:r w:rsidR="00770959">
        <w:rPr>
          <w:rFonts w:ascii="Times New Roman CYR" w:hAnsi="Times New Roman CYR" w:cs="Times New Roman CYR"/>
          <w:sz w:val="24"/>
          <w:szCs w:val="24"/>
        </w:rPr>
        <w:t>п</w:t>
      </w:r>
      <w:r w:rsidR="00690B71">
        <w:rPr>
          <w:rFonts w:ascii="Times New Roman CYR" w:hAnsi="Times New Roman CYR" w:cs="Times New Roman CYR"/>
          <w:sz w:val="24"/>
          <w:szCs w:val="24"/>
        </w:rPr>
        <w:t xml:space="preserve">ункте </w:t>
      </w:r>
      <w:r w:rsidR="00770959">
        <w:rPr>
          <w:rFonts w:ascii="Times New Roman CYR" w:hAnsi="Times New Roman CYR" w:cs="Times New Roman CYR"/>
          <w:sz w:val="24"/>
          <w:szCs w:val="24"/>
        </w:rPr>
        <w:t>2.13</w:t>
      </w:r>
      <w:r>
        <w:rPr>
          <w:rFonts w:ascii="Times New Roman CYR" w:hAnsi="Times New Roman CYR" w:cs="Times New Roman CYR"/>
          <w:sz w:val="24"/>
          <w:szCs w:val="24"/>
        </w:rPr>
        <w:t xml:space="preserve"> наличие в паспорте отметки о регистрации по месту жительства и свидетельство о регистрации по месту жительства, выданное соответствующим органом регистрационного учета, не требуются.</w:t>
      </w:r>
    </w:p>
    <w:p w14:paraId="14A72C25"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70959">
        <w:rPr>
          <w:rFonts w:ascii="Times New Roman CYR" w:hAnsi="Times New Roman CYR" w:cs="Times New Roman CYR"/>
          <w:sz w:val="24"/>
          <w:szCs w:val="24"/>
        </w:rPr>
        <w:tab/>
        <w:t>2.14</w:t>
      </w:r>
      <w:r>
        <w:rPr>
          <w:rFonts w:ascii="Times New Roman CYR" w:hAnsi="Times New Roman CYR" w:cs="Times New Roman CYR"/>
          <w:sz w:val="24"/>
          <w:szCs w:val="24"/>
        </w:rPr>
        <w:t>. Дети-сироты и дети, оставшиеся без попечения родителей, а также лица из числа детей-сирот и детей, оставшихся без попечения родителей, могут быть приняты на учет только в одном муниципальном образовании.</w:t>
      </w:r>
    </w:p>
    <w:p w14:paraId="6C553585"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D5F7E">
        <w:rPr>
          <w:rFonts w:ascii="Times New Roman CYR" w:hAnsi="Times New Roman CYR" w:cs="Times New Roman CYR"/>
          <w:sz w:val="24"/>
          <w:szCs w:val="24"/>
        </w:rPr>
        <w:tab/>
        <w:t>2.15</w:t>
      </w:r>
      <w:r>
        <w:rPr>
          <w:rFonts w:ascii="Times New Roman CYR" w:hAnsi="Times New Roman CYR" w:cs="Times New Roman CYR"/>
          <w:sz w:val="24"/>
          <w:szCs w:val="24"/>
        </w:rPr>
        <w:t>. При принятии на учет детей-сирот и детей, оставшихся без попечения родителей, а также лиц из числа детей-сирот и детей, оставшихся без попечения родителей, не требуются документы для признания гражданина малоимущим.</w:t>
      </w:r>
    </w:p>
    <w:p w14:paraId="1BF3245B" w14:textId="77777777" w:rsidR="009857BE" w:rsidRDefault="00A31A5B"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r w:rsidR="009857BE">
        <w:rPr>
          <w:rFonts w:ascii="Times New Roman CYR" w:hAnsi="Times New Roman CYR" w:cs="Times New Roman CYR"/>
          <w:sz w:val="24"/>
          <w:szCs w:val="24"/>
        </w:rPr>
        <w:t xml:space="preserve">2.16. Все </w:t>
      </w:r>
      <w:r w:rsidR="00690B71">
        <w:rPr>
          <w:rFonts w:ascii="Times New Roman CYR" w:hAnsi="Times New Roman CYR" w:cs="Times New Roman CYR"/>
          <w:sz w:val="24"/>
          <w:szCs w:val="24"/>
        </w:rPr>
        <w:t xml:space="preserve">копии </w:t>
      </w:r>
      <w:r w:rsidR="009857BE">
        <w:rPr>
          <w:rFonts w:ascii="Times New Roman CYR" w:hAnsi="Times New Roman CYR" w:cs="Times New Roman CYR"/>
          <w:sz w:val="24"/>
          <w:szCs w:val="24"/>
        </w:rPr>
        <w:t>документ</w:t>
      </w:r>
      <w:r w:rsidR="00690B71">
        <w:rPr>
          <w:rFonts w:ascii="Times New Roman CYR" w:hAnsi="Times New Roman CYR" w:cs="Times New Roman CYR"/>
          <w:sz w:val="24"/>
          <w:szCs w:val="24"/>
        </w:rPr>
        <w:t>ов</w:t>
      </w:r>
      <w:r w:rsidR="009857BE">
        <w:rPr>
          <w:rFonts w:ascii="Times New Roman CYR" w:hAnsi="Times New Roman CYR" w:cs="Times New Roman CYR"/>
          <w:sz w:val="24"/>
          <w:szCs w:val="24"/>
        </w:rPr>
        <w:t xml:space="preserve"> представляются одновремен</w:t>
      </w:r>
      <w:r w:rsidR="00690B71">
        <w:rPr>
          <w:rFonts w:ascii="Times New Roman CYR" w:hAnsi="Times New Roman CYR" w:cs="Times New Roman CYR"/>
          <w:sz w:val="24"/>
          <w:szCs w:val="24"/>
        </w:rPr>
        <w:t>но с</w:t>
      </w:r>
      <w:r w:rsidR="009857BE">
        <w:rPr>
          <w:rFonts w:ascii="Times New Roman CYR" w:hAnsi="Times New Roman CYR" w:cs="Times New Roman CYR"/>
          <w:sz w:val="24"/>
          <w:szCs w:val="24"/>
        </w:rPr>
        <w:t xml:space="preserve"> оригинала</w:t>
      </w:r>
      <w:r w:rsidR="00690B71">
        <w:rPr>
          <w:rFonts w:ascii="Times New Roman CYR" w:hAnsi="Times New Roman CYR" w:cs="Times New Roman CYR"/>
          <w:sz w:val="24"/>
          <w:szCs w:val="24"/>
        </w:rPr>
        <w:t>ми</w:t>
      </w:r>
      <w:r w:rsidR="009857BE">
        <w:rPr>
          <w:rFonts w:ascii="Times New Roman CYR" w:hAnsi="Times New Roman CYR" w:cs="Times New Roman CYR"/>
          <w:sz w:val="24"/>
          <w:szCs w:val="24"/>
        </w:rPr>
        <w:t>. Копия документа после проверки ее соответствия оригиналу заверяется уполномоченным должностным лицом, принимающим документы.</w:t>
      </w:r>
    </w:p>
    <w:p w14:paraId="59C68668" w14:textId="77777777" w:rsidR="00690B71" w:rsidRDefault="00690B71"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Копии документов при направлении заявителем заявления посредством почтовой связи заверяются в установленном порядке.</w:t>
      </w:r>
    </w:p>
    <w:p w14:paraId="301F2B55" w14:textId="77777777" w:rsidR="009857BE" w:rsidRDefault="009857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2.17.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из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представлены в том числе в форме электронного документа. Данный пункт на распространяется на лиц, признанных в установленном порядке безвестно отсутствующими.</w:t>
      </w:r>
    </w:p>
    <w:p w14:paraId="36CE36C5" w14:textId="77777777" w:rsidR="00A31A5B" w:rsidRPr="00A31A5B" w:rsidRDefault="00A31A5B" w:rsidP="001C45AE">
      <w:pPr>
        <w:widowControl w:val="0"/>
        <w:autoSpaceDE w:val="0"/>
        <w:autoSpaceDN w:val="0"/>
        <w:adjustRightInd w:val="0"/>
        <w:spacing w:after="0" w:line="240" w:lineRule="auto"/>
        <w:ind w:firstLine="720"/>
        <w:jc w:val="both"/>
        <w:rPr>
          <w:rFonts w:ascii="Times New Roman CYR" w:hAnsi="Times New Roman CYR" w:cs="Times New Roman CYR"/>
          <w:bCs/>
          <w:sz w:val="24"/>
          <w:szCs w:val="24"/>
        </w:rPr>
      </w:pPr>
      <w:r>
        <w:rPr>
          <w:rFonts w:ascii="Times New Roman CYR" w:hAnsi="Times New Roman CYR" w:cs="Times New Roman CYR"/>
          <w:sz w:val="24"/>
          <w:szCs w:val="24"/>
        </w:rPr>
        <w:t>2.1</w:t>
      </w:r>
      <w:r w:rsidR="009857BE">
        <w:rPr>
          <w:rFonts w:ascii="Times New Roman CYR" w:hAnsi="Times New Roman CYR" w:cs="Times New Roman CYR"/>
          <w:sz w:val="24"/>
          <w:szCs w:val="24"/>
        </w:rPr>
        <w:t>8</w:t>
      </w:r>
      <w:r>
        <w:rPr>
          <w:rFonts w:ascii="Times New Roman CYR" w:hAnsi="Times New Roman CYR" w:cs="Times New Roman CYR"/>
          <w:sz w:val="24"/>
          <w:szCs w:val="24"/>
        </w:rPr>
        <w:t>.</w:t>
      </w:r>
      <w:r w:rsidRPr="00A31A5B">
        <w:rPr>
          <w:rFonts w:ascii="Times New Roman CYR" w:hAnsi="Times New Roman CYR" w:cs="Times New Roman CYR"/>
          <w:b/>
          <w:bCs/>
          <w:sz w:val="24"/>
          <w:szCs w:val="24"/>
        </w:rPr>
        <w:t xml:space="preserve"> </w:t>
      </w:r>
      <w:r>
        <w:rPr>
          <w:rFonts w:ascii="Times New Roman CYR" w:hAnsi="Times New Roman CYR" w:cs="Times New Roman CYR"/>
          <w:b/>
          <w:bCs/>
          <w:sz w:val="24"/>
          <w:szCs w:val="24"/>
        </w:rPr>
        <w:t>Д</w:t>
      </w:r>
      <w:r w:rsidRPr="00A31A5B">
        <w:rPr>
          <w:rFonts w:ascii="Times New Roman CYR" w:hAnsi="Times New Roman CYR" w:cs="Times New Roman CYR"/>
          <w:bCs/>
          <w:sz w:val="24"/>
          <w:szCs w:val="24"/>
        </w:rPr>
        <w:t>окумент</w:t>
      </w:r>
      <w:r>
        <w:rPr>
          <w:rFonts w:ascii="Times New Roman CYR" w:hAnsi="Times New Roman CYR" w:cs="Times New Roman CYR"/>
          <w:bCs/>
          <w:sz w:val="24"/>
          <w:szCs w:val="24"/>
        </w:rPr>
        <w:t>ы</w:t>
      </w:r>
      <w:r w:rsidRPr="00A31A5B">
        <w:rPr>
          <w:rFonts w:ascii="Times New Roman CYR" w:hAnsi="Times New Roman CYR" w:cs="Times New Roman CYR"/>
          <w:bCs/>
          <w:sz w:val="24"/>
          <w:szCs w:val="24"/>
        </w:rPr>
        <w:t>, необходимы</w:t>
      </w:r>
      <w:r>
        <w:rPr>
          <w:rFonts w:ascii="Times New Roman CYR" w:hAnsi="Times New Roman CYR" w:cs="Times New Roman CYR"/>
          <w:bCs/>
          <w:sz w:val="24"/>
          <w:szCs w:val="24"/>
        </w:rPr>
        <w:t>е</w:t>
      </w:r>
      <w:r w:rsidRPr="00A31A5B">
        <w:rPr>
          <w:rFonts w:ascii="Times New Roman CYR" w:hAnsi="Times New Roman CYR" w:cs="Times New Roman CYR"/>
          <w:bCs/>
          <w:sz w:val="24"/>
          <w:szCs w:val="24"/>
        </w:rPr>
        <w:t xml:space="preserve"> для предоставления муниципальной услуги, запрашиваемы</w:t>
      </w:r>
      <w:r>
        <w:rPr>
          <w:rFonts w:ascii="Times New Roman CYR" w:hAnsi="Times New Roman CYR" w:cs="Times New Roman CYR"/>
          <w:bCs/>
          <w:sz w:val="24"/>
          <w:szCs w:val="24"/>
        </w:rPr>
        <w:t>е</w:t>
      </w:r>
      <w:r w:rsidRPr="00A31A5B">
        <w:rPr>
          <w:rFonts w:ascii="Times New Roman CYR" w:hAnsi="Times New Roman CYR" w:cs="Times New Roman CYR"/>
          <w:bCs/>
          <w:sz w:val="24"/>
          <w:szCs w:val="24"/>
        </w:rPr>
        <w:t xml:space="preserve"> </w:t>
      </w:r>
      <w:r>
        <w:rPr>
          <w:rFonts w:ascii="Times New Roman CYR" w:hAnsi="Times New Roman CYR" w:cs="Times New Roman CYR"/>
          <w:bCs/>
          <w:sz w:val="24"/>
          <w:szCs w:val="24"/>
        </w:rPr>
        <w:t>должностными лицами</w:t>
      </w:r>
      <w:r w:rsidRPr="00A31A5B">
        <w:rPr>
          <w:rFonts w:ascii="Times New Roman CYR" w:hAnsi="Times New Roman CYR" w:cs="Times New Roman CYR"/>
          <w:bCs/>
          <w:sz w:val="24"/>
          <w:szCs w:val="24"/>
        </w:rPr>
        <w:t xml:space="preserve"> на основании межведомственного запроса</w:t>
      </w:r>
      <w:r>
        <w:rPr>
          <w:rFonts w:ascii="Times New Roman CYR" w:hAnsi="Times New Roman CYR" w:cs="Times New Roman CYR"/>
          <w:bCs/>
          <w:sz w:val="24"/>
          <w:szCs w:val="24"/>
        </w:rPr>
        <w:t>:</w:t>
      </w:r>
    </w:p>
    <w:p w14:paraId="2017E3B5"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справка о составе семьи (с указанием фамилии, имени, отчества, степени родства, возраста);</w:t>
      </w:r>
    </w:p>
    <w:p w14:paraId="4F875CD0"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справка из федерального органа исполнительной власти, осуществляющего государственную регистрацию прав на недвижимое имущество и сделок с ним, о сделках, совершенных гражданином и (или) членами его семьи, указанными в справке о составе семьи, с жилыми помещениями за пять лет, предшествующих дню обращения с заявлением о принятии на учет;</w:t>
      </w:r>
    </w:p>
    <w:p w14:paraId="17006B09"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справка из государственных учреждений службы занятости населения, для установления факта признания гражданина безработным и размера получаемого пособия по безработице;</w:t>
      </w:r>
    </w:p>
    <w:p w14:paraId="0616F916"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 выписка из Единого государственного реестра индивидуальных предпринимателей, в отношении граждан, являющихся индивидуальными предпринимателями;</w:t>
      </w:r>
    </w:p>
    <w:p w14:paraId="3A5E790A"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5) предоставление налоговой декларации установленной формы с отметкой налогового органа о принятии, в отношении граждан, являющихся индивидуальными предпринимателями;</w:t>
      </w:r>
    </w:p>
    <w:p w14:paraId="55564960"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6) предоставление налоговой декларации, поданных гражданином и членами его семьи, в </w:t>
      </w:r>
      <w:r>
        <w:rPr>
          <w:rFonts w:ascii="Times New Roman CYR" w:hAnsi="Times New Roman CYR" w:cs="Times New Roman CYR"/>
          <w:sz w:val="24"/>
          <w:szCs w:val="24"/>
        </w:rPr>
        <w:lastRenderedPageBreak/>
        <w:t>соответствии  с особенностями исчисления налога в отношении отдельных видов доходов, предусмотренных Налоговым кодексом Российской Федерации;</w:t>
      </w:r>
    </w:p>
    <w:p w14:paraId="6A49D26C"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7) справка о размере получаемого гражданином социального пособия;</w:t>
      </w:r>
    </w:p>
    <w:p w14:paraId="2D1A5E50"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8) справка из управления пенсионного фонда России о размерах выплачиваемой заявителю пенсии;</w:t>
      </w:r>
    </w:p>
    <w:p w14:paraId="67A0FE2C"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9) выписка из технического паспорта о стоимости объекта недвижимости, находящегося в собственности у заявителя и членов его семьи. </w:t>
      </w:r>
    </w:p>
    <w:p w14:paraId="2643D965"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 xml:space="preserve">    </w:t>
      </w:r>
      <w:r>
        <w:rPr>
          <w:rFonts w:ascii="Times New Roman CYR" w:hAnsi="Times New Roman CYR" w:cs="Times New Roman CYR"/>
          <w:sz w:val="24"/>
          <w:szCs w:val="24"/>
        </w:rPr>
        <w:t>10) в отношении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 копия договора социального найма. В случае отсутствия договора социального найма -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w:t>
      </w:r>
    </w:p>
    <w:p w14:paraId="13F7B164"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 в отношении гражданина, являющегося собственником жилого помещения либо членом семьи собственника жилого помещения - копия свидетельства о государственной регистрации права собственности на жилое помещение;</w:t>
      </w:r>
    </w:p>
    <w:p w14:paraId="205CF790"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в отношении гражданина, проживающего в жилом помещении, признанном непригодным для проживания, - решение уполномоченного органа о признании жилого дома (жилого помещения) непригодным для проживания.</w:t>
      </w:r>
    </w:p>
    <w:p w14:paraId="29920590"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в отношении детей-сирот и детей, оставшиеся без попечения родителей, либо их законных представителей (опекуны, попечители, приемные родители), лиц из числа детей-сирот и детей, оставшихся без попечения родителей:</w:t>
      </w:r>
    </w:p>
    <w:p w14:paraId="61EC2C45"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справки из органов опеки и попечительства;</w:t>
      </w:r>
    </w:p>
    <w:p w14:paraId="3C6B2D6E" w14:textId="77777777" w:rsidR="006B75BE" w:rsidRDefault="006B75B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справка из уполномоченного органа государственной власти, осуществляющего функции в сфере государственной регистрации прав на недвижимое имущество и сделки с ним, об отсутствии у заявителя жилых помещений (жилой площади) на праве собственности на территории Томской области;</w:t>
      </w:r>
    </w:p>
    <w:p w14:paraId="76BAB10B" w14:textId="77777777" w:rsidR="006B75BE" w:rsidRDefault="006B75B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справка из уполномоченного органа местного самоуправления о том, что заявитель не является нанимателем по договору социального найма либо не имеет право на пользование жилым помещением на условиях договора социального найма.</w:t>
      </w:r>
    </w:p>
    <w:p w14:paraId="7326FC43" w14:textId="77777777" w:rsidR="006B75BE" w:rsidRDefault="006B75B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решение уполномоченного органа о признании жилого помещения, закрепленного за заявителем, непригодным для проживания.</w:t>
      </w:r>
    </w:p>
    <w:p w14:paraId="39A88D8D" w14:textId="77777777" w:rsidR="006B75BE" w:rsidRDefault="006B75B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2.1</w:t>
      </w:r>
      <w:r w:rsidR="009857BE">
        <w:rPr>
          <w:rFonts w:ascii="Times New Roman CYR" w:hAnsi="Times New Roman CYR" w:cs="Times New Roman CYR"/>
          <w:sz w:val="24"/>
          <w:szCs w:val="24"/>
        </w:rPr>
        <w:t>9</w:t>
      </w:r>
      <w:r>
        <w:rPr>
          <w:rFonts w:ascii="Times New Roman CYR" w:hAnsi="Times New Roman CYR" w:cs="Times New Roman CYR"/>
          <w:sz w:val="24"/>
          <w:szCs w:val="24"/>
        </w:rPr>
        <w:t xml:space="preserve">. </w:t>
      </w:r>
      <w:r w:rsidR="002F5157">
        <w:rPr>
          <w:rFonts w:ascii="Times New Roman CYR" w:hAnsi="Times New Roman CYR" w:cs="Times New Roman CYR"/>
          <w:sz w:val="24"/>
          <w:szCs w:val="24"/>
        </w:rPr>
        <w:t>С целью сокращения сроков предоставления муниципальной услуги з</w:t>
      </w:r>
      <w:r>
        <w:rPr>
          <w:rFonts w:ascii="Times New Roman CYR" w:hAnsi="Times New Roman CYR" w:cs="Times New Roman CYR"/>
          <w:sz w:val="24"/>
          <w:szCs w:val="24"/>
        </w:rPr>
        <w:t>аявитель вправе представить документы</w:t>
      </w:r>
      <w:r w:rsidR="009857BE">
        <w:rPr>
          <w:rFonts w:ascii="Times New Roman CYR" w:hAnsi="Times New Roman CYR" w:cs="Times New Roman CYR"/>
          <w:sz w:val="24"/>
          <w:szCs w:val="24"/>
        </w:rPr>
        <w:t>, указанные в п</w:t>
      </w:r>
      <w:r w:rsidR="002F5157">
        <w:rPr>
          <w:rFonts w:ascii="Times New Roman CYR" w:hAnsi="Times New Roman CYR" w:cs="Times New Roman CYR"/>
          <w:sz w:val="24"/>
          <w:szCs w:val="24"/>
        </w:rPr>
        <w:t>ункте</w:t>
      </w:r>
      <w:r w:rsidR="009857BE">
        <w:rPr>
          <w:rFonts w:ascii="Times New Roman CYR" w:hAnsi="Times New Roman CYR" w:cs="Times New Roman CYR"/>
          <w:sz w:val="24"/>
          <w:szCs w:val="24"/>
        </w:rPr>
        <w:t xml:space="preserve"> 2.18 </w:t>
      </w:r>
      <w:r w:rsidR="002F5157">
        <w:rPr>
          <w:rFonts w:ascii="Times New Roman CYR" w:hAnsi="Times New Roman CYR" w:cs="Times New Roman CYR"/>
          <w:sz w:val="24"/>
          <w:szCs w:val="24"/>
        </w:rPr>
        <w:t xml:space="preserve">настоящего </w:t>
      </w:r>
      <w:r w:rsidR="009857BE">
        <w:rPr>
          <w:rFonts w:ascii="Times New Roman CYR" w:hAnsi="Times New Roman CYR" w:cs="Times New Roman CYR"/>
          <w:sz w:val="24"/>
          <w:szCs w:val="24"/>
        </w:rPr>
        <w:t>раздела</w:t>
      </w:r>
      <w:r>
        <w:rPr>
          <w:rFonts w:ascii="Times New Roman CYR" w:hAnsi="Times New Roman CYR" w:cs="Times New Roman CYR"/>
          <w:sz w:val="24"/>
          <w:szCs w:val="24"/>
        </w:rPr>
        <w:t xml:space="preserve"> </w:t>
      </w:r>
      <w:r w:rsidR="002F5157">
        <w:rPr>
          <w:rFonts w:ascii="Times New Roman CYR" w:hAnsi="Times New Roman CYR" w:cs="Times New Roman CYR"/>
          <w:sz w:val="24"/>
          <w:szCs w:val="24"/>
        </w:rPr>
        <w:t>р</w:t>
      </w:r>
      <w:r>
        <w:rPr>
          <w:rFonts w:ascii="Times New Roman CYR" w:hAnsi="Times New Roman CYR" w:cs="Times New Roman CYR"/>
          <w:sz w:val="24"/>
          <w:szCs w:val="24"/>
        </w:rPr>
        <w:t>егламент</w:t>
      </w:r>
      <w:r w:rsidR="009857BE">
        <w:rPr>
          <w:rFonts w:ascii="Times New Roman CYR" w:hAnsi="Times New Roman CYR" w:cs="Times New Roman CYR"/>
          <w:sz w:val="24"/>
          <w:szCs w:val="24"/>
        </w:rPr>
        <w:t>а</w:t>
      </w:r>
      <w:r>
        <w:rPr>
          <w:rFonts w:ascii="Times New Roman CYR" w:hAnsi="Times New Roman CYR" w:cs="Times New Roman CYR"/>
          <w:sz w:val="24"/>
          <w:szCs w:val="24"/>
        </w:rPr>
        <w:t xml:space="preserve"> по собственной инициативе.</w:t>
      </w:r>
    </w:p>
    <w:p w14:paraId="124B33C4" w14:textId="77777777" w:rsidR="00D011DC" w:rsidRDefault="00D011DC"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D5F7E">
        <w:rPr>
          <w:rFonts w:ascii="Times New Roman CYR" w:hAnsi="Times New Roman CYR" w:cs="Times New Roman CYR"/>
          <w:sz w:val="24"/>
          <w:szCs w:val="24"/>
        </w:rPr>
        <w:tab/>
        <w:t>2.</w:t>
      </w:r>
      <w:r w:rsidR="009857BE">
        <w:rPr>
          <w:rFonts w:ascii="Times New Roman CYR" w:hAnsi="Times New Roman CYR" w:cs="Times New Roman CYR"/>
          <w:sz w:val="24"/>
          <w:szCs w:val="24"/>
        </w:rPr>
        <w:t>20</w:t>
      </w:r>
      <w:r w:rsidR="004D5F7E">
        <w:rPr>
          <w:rFonts w:ascii="Times New Roman CYR" w:hAnsi="Times New Roman CYR" w:cs="Times New Roman CYR"/>
          <w:sz w:val="24"/>
          <w:szCs w:val="24"/>
        </w:rPr>
        <w:t xml:space="preserve">. </w:t>
      </w:r>
      <w:r>
        <w:rPr>
          <w:rFonts w:ascii="Times New Roman CYR" w:hAnsi="Times New Roman CYR" w:cs="Times New Roman CYR"/>
          <w:sz w:val="24"/>
          <w:szCs w:val="24"/>
        </w:rPr>
        <w:t>По своему желанию заявитель дополнительно может представить иные документы, которые, по его мнению, имеют значение для постановки на учет.</w:t>
      </w:r>
    </w:p>
    <w:p w14:paraId="6A0D9C00" w14:textId="77777777" w:rsidR="004D5F7E" w:rsidRDefault="004D5F7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w:t>
      </w:r>
      <w:r w:rsidR="009857BE">
        <w:rPr>
          <w:rFonts w:ascii="Times New Roman CYR" w:hAnsi="Times New Roman CYR" w:cs="Times New Roman CYR"/>
          <w:sz w:val="24"/>
          <w:szCs w:val="24"/>
        </w:rPr>
        <w:t>21</w:t>
      </w:r>
      <w:r>
        <w:rPr>
          <w:rFonts w:ascii="Times New Roman CYR" w:hAnsi="Times New Roman CYR" w:cs="Times New Roman CYR"/>
          <w:sz w:val="24"/>
          <w:szCs w:val="24"/>
        </w:rPr>
        <w:t>. Основания для отказа в приеме документов, необходимых для предоставления муниципальной услуги, отказа в предоставлении муниципальной услуги:</w:t>
      </w:r>
    </w:p>
    <w:p w14:paraId="272695E0" w14:textId="77777777" w:rsidR="004D5F7E" w:rsidRDefault="004D5F7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1). Основания отказа в приеме документов:</w:t>
      </w:r>
    </w:p>
    <w:p w14:paraId="0E507F1B" w14:textId="77777777" w:rsidR="004D5F7E" w:rsidRDefault="004D5F7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поступление письменного обращения, неподписанного заявителем;</w:t>
      </w:r>
    </w:p>
    <w:p w14:paraId="4128E249" w14:textId="77777777" w:rsidR="004D5F7E" w:rsidRDefault="004D5F7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поступление обращения без указания фамилии, имени, отчества заявителя и (или) его почтового адреса.</w:t>
      </w:r>
    </w:p>
    <w:p w14:paraId="587DDC31" w14:textId="77777777" w:rsidR="004D5F7E" w:rsidRDefault="004D5F7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2). Основания отказа в предоставлении муниципальной услуги: </w:t>
      </w:r>
    </w:p>
    <w:p w14:paraId="6F751D30" w14:textId="77777777" w:rsidR="004D5F7E" w:rsidRDefault="004D5F7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заявитель не представил к письменному обращению документы в соответствии с требованиями п</w:t>
      </w:r>
      <w:r w:rsidR="002F5157">
        <w:rPr>
          <w:rFonts w:ascii="Times New Roman CYR" w:hAnsi="Times New Roman CYR" w:cs="Times New Roman CYR"/>
          <w:sz w:val="24"/>
          <w:szCs w:val="24"/>
        </w:rPr>
        <w:t>унктов</w:t>
      </w:r>
      <w:r>
        <w:rPr>
          <w:rFonts w:ascii="Times New Roman CYR" w:hAnsi="Times New Roman CYR" w:cs="Times New Roman CYR"/>
          <w:sz w:val="24"/>
          <w:szCs w:val="24"/>
        </w:rPr>
        <w:t xml:space="preserve"> 2.11 - 2.17</w:t>
      </w:r>
      <w:r w:rsidR="002F5157">
        <w:rPr>
          <w:rFonts w:ascii="Times New Roman CYR" w:hAnsi="Times New Roman CYR" w:cs="Times New Roman CYR"/>
          <w:sz w:val="24"/>
          <w:szCs w:val="24"/>
        </w:rPr>
        <w:t xml:space="preserve"> на</w:t>
      </w:r>
      <w:r>
        <w:rPr>
          <w:rFonts w:ascii="Times New Roman CYR" w:hAnsi="Times New Roman CYR" w:cs="Times New Roman CYR"/>
          <w:sz w:val="24"/>
          <w:szCs w:val="24"/>
        </w:rPr>
        <w:t>стоящего</w:t>
      </w:r>
      <w:r w:rsidR="002F5157">
        <w:rPr>
          <w:rFonts w:ascii="Times New Roman CYR" w:hAnsi="Times New Roman CYR" w:cs="Times New Roman CYR"/>
          <w:sz w:val="24"/>
          <w:szCs w:val="24"/>
        </w:rPr>
        <w:t xml:space="preserve"> раздела</w:t>
      </w:r>
      <w:r>
        <w:rPr>
          <w:rFonts w:ascii="Times New Roman CYR" w:hAnsi="Times New Roman CYR" w:cs="Times New Roman CYR"/>
          <w:sz w:val="24"/>
          <w:szCs w:val="24"/>
        </w:rPr>
        <w:t xml:space="preserve"> регламента;</w:t>
      </w:r>
    </w:p>
    <w:p w14:paraId="7AEDAF06" w14:textId="77777777" w:rsidR="00210F83" w:rsidRDefault="00210F83" w:rsidP="001C45AE">
      <w:pPr>
        <w:autoSpaceDE w:val="0"/>
        <w:autoSpaceDN w:val="0"/>
        <w:adjustRightInd w:val="0"/>
        <w:spacing w:after="0" w:line="240" w:lineRule="auto"/>
        <w:jc w:val="both"/>
        <w:outlineLvl w:val="2"/>
        <w:rPr>
          <w:rFonts w:ascii="Times New Roman CYR" w:hAnsi="Times New Roman CYR" w:cs="Times New Roman CYR"/>
          <w:sz w:val="24"/>
          <w:szCs w:val="24"/>
        </w:rPr>
      </w:pPr>
      <w:r>
        <w:rPr>
          <w:rFonts w:ascii="Times New Roman CYR" w:hAnsi="Times New Roman CYR" w:cs="Times New Roman CYR"/>
          <w:sz w:val="24"/>
          <w:szCs w:val="24"/>
        </w:rPr>
        <w:t xml:space="preserve">    - представленные документы в соответствии с п</w:t>
      </w:r>
      <w:r w:rsidR="002F5157">
        <w:rPr>
          <w:rFonts w:ascii="Times New Roman CYR" w:hAnsi="Times New Roman CYR" w:cs="Times New Roman CYR"/>
          <w:sz w:val="24"/>
          <w:szCs w:val="24"/>
        </w:rPr>
        <w:t>унктами</w:t>
      </w:r>
      <w:r>
        <w:rPr>
          <w:rFonts w:ascii="Times New Roman CYR" w:hAnsi="Times New Roman CYR" w:cs="Times New Roman CYR"/>
          <w:sz w:val="24"/>
          <w:szCs w:val="24"/>
        </w:rPr>
        <w:t xml:space="preserve"> 2.11-2.18 не подтверждают право соответствующих граждан состоять на учете в качестве нуждающихся в жилых помещениях;</w:t>
      </w:r>
    </w:p>
    <w:p w14:paraId="0B606B4D" w14:textId="77777777" w:rsidR="004D5F7E" w:rsidRDefault="004D5F7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предоставление в соответствии с п</w:t>
      </w:r>
      <w:r w:rsidR="002F5157">
        <w:rPr>
          <w:rFonts w:ascii="Times New Roman CYR" w:hAnsi="Times New Roman CYR" w:cs="Times New Roman CYR"/>
          <w:sz w:val="24"/>
          <w:szCs w:val="24"/>
        </w:rPr>
        <w:t>унктами</w:t>
      </w:r>
      <w:r>
        <w:rPr>
          <w:rFonts w:ascii="Times New Roman CYR" w:hAnsi="Times New Roman CYR" w:cs="Times New Roman CYR"/>
          <w:sz w:val="24"/>
          <w:szCs w:val="24"/>
        </w:rPr>
        <w:t xml:space="preserve"> 2.11 – 2.17 настоящего</w:t>
      </w:r>
      <w:r w:rsidR="002F5157">
        <w:rPr>
          <w:rFonts w:ascii="Times New Roman CYR" w:hAnsi="Times New Roman CYR" w:cs="Times New Roman CYR"/>
          <w:sz w:val="24"/>
          <w:szCs w:val="24"/>
        </w:rPr>
        <w:t xml:space="preserve"> раздела</w:t>
      </w:r>
      <w:r>
        <w:rPr>
          <w:rFonts w:ascii="Times New Roman CYR" w:hAnsi="Times New Roman CYR" w:cs="Times New Roman CYR"/>
          <w:sz w:val="24"/>
          <w:szCs w:val="24"/>
        </w:rPr>
        <w:t xml:space="preserve"> регламента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w:t>
      </w:r>
      <w:r>
        <w:rPr>
          <w:rFonts w:ascii="Times New Roman CYR" w:hAnsi="Times New Roman CYR" w:cs="Times New Roman CYR"/>
          <w:sz w:val="24"/>
          <w:szCs w:val="24"/>
        </w:rPr>
        <w:lastRenderedPageBreak/>
        <w:t>повреждениями, не позволяющими однозначно истолковать их содержание;</w:t>
      </w:r>
    </w:p>
    <w:p w14:paraId="0D010EAA" w14:textId="77777777" w:rsidR="004D5F7E" w:rsidRDefault="004D5F7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заявитель не может быть принят на учет в качестве нуждающегося в жилом помещении, если он или члены его семьи намеренно ухудшили свои жилищные условия путем совершения сделки по отчуждению жилого помещения, в котором он или члены его семьи являлись собственниками или владели какой-либо долей или имели право пользования на основании договора социального найма, в период 5 лет до подачи заявления.</w:t>
      </w:r>
    </w:p>
    <w:p w14:paraId="7C9C513E" w14:textId="77777777" w:rsidR="004D5F7E" w:rsidRDefault="004D5F7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DE510D">
        <w:rPr>
          <w:rFonts w:ascii="Times New Roman CYR" w:hAnsi="Times New Roman CYR" w:cs="Times New Roman CYR"/>
          <w:sz w:val="24"/>
          <w:szCs w:val="24"/>
        </w:rPr>
        <w:tab/>
      </w:r>
      <w:r>
        <w:rPr>
          <w:rFonts w:ascii="Times New Roman CYR" w:hAnsi="Times New Roman CYR" w:cs="Times New Roman CYR"/>
          <w:sz w:val="24"/>
          <w:szCs w:val="24"/>
        </w:rPr>
        <w:t>3</w:t>
      </w:r>
      <w:r w:rsidR="00DE510D">
        <w:rPr>
          <w:rFonts w:ascii="Times New Roman CYR" w:hAnsi="Times New Roman CYR" w:cs="Times New Roman CYR"/>
          <w:sz w:val="24"/>
          <w:szCs w:val="24"/>
        </w:rPr>
        <w:t>)</w:t>
      </w:r>
      <w:r w:rsidR="007E1CDE">
        <w:rPr>
          <w:rFonts w:ascii="Times New Roman CYR" w:hAnsi="Times New Roman CYR" w:cs="Times New Roman CYR"/>
          <w:sz w:val="24"/>
          <w:szCs w:val="24"/>
        </w:rPr>
        <w:t>. В случае</w:t>
      </w:r>
      <w:r>
        <w:rPr>
          <w:rFonts w:ascii="Times New Roman CYR" w:hAnsi="Times New Roman CYR" w:cs="Times New Roman CYR"/>
          <w:sz w:val="24"/>
          <w:szCs w:val="24"/>
        </w:rPr>
        <w:t xml:space="preserve"> если в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7E1CDE">
        <w:rPr>
          <w:rFonts w:ascii="Times New Roman CYR" w:hAnsi="Times New Roman CYR" w:cs="Times New Roman CYR"/>
          <w:sz w:val="24"/>
          <w:szCs w:val="24"/>
        </w:rPr>
        <w:t>должностное лицо</w:t>
      </w:r>
      <w:r>
        <w:rPr>
          <w:rFonts w:ascii="Times New Roman CYR" w:hAnsi="Times New Roman CYR" w:cs="Times New Roman CYR"/>
          <w:sz w:val="24"/>
          <w:szCs w:val="24"/>
        </w:rPr>
        <w:t>, предоставляющ</w:t>
      </w:r>
      <w:r w:rsidR="007E1CDE">
        <w:rPr>
          <w:rFonts w:ascii="Times New Roman CYR" w:hAnsi="Times New Roman CYR" w:cs="Times New Roman CYR"/>
          <w:sz w:val="24"/>
          <w:szCs w:val="24"/>
        </w:rPr>
        <w:t>ее</w:t>
      </w:r>
      <w:r>
        <w:rPr>
          <w:rFonts w:ascii="Times New Roman CYR" w:hAnsi="Times New Roman CYR" w:cs="Times New Roman CYR"/>
          <w:sz w:val="24"/>
          <w:szCs w:val="24"/>
        </w:rPr>
        <w:t xml:space="preserve"> муниципальную услугу,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13E5AE4A" w14:textId="77777777" w:rsidR="004D5F7E" w:rsidRDefault="004D5F7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E1CDE">
        <w:rPr>
          <w:rFonts w:ascii="Times New Roman CYR" w:hAnsi="Times New Roman CYR" w:cs="Times New Roman CYR"/>
          <w:sz w:val="24"/>
          <w:szCs w:val="24"/>
        </w:rPr>
        <w:tab/>
      </w:r>
      <w:r>
        <w:rPr>
          <w:rFonts w:ascii="Times New Roman CYR" w:hAnsi="Times New Roman CYR" w:cs="Times New Roman CYR"/>
          <w:sz w:val="24"/>
          <w:szCs w:val="24"/>
        </w:rPr>
        <w:t>4</w:t>
      </w:r>
      <w:r w:rsidR="007E1CDE">
        <w:rPr>
          <w:rFonts w:ascii="Times New Roman CYR" w:hAnsi="Times New Roman CYR" w:cs="Times New Roman CYR"/>
          <w:sz w:val="24"/>
          <w:szCs w:val="24"/>
        </w:rPr>
        <w:t>). В случае</w:t>
      </w:r>
      <w:r>
        <w:rPr>
          <w:rFonts w:ascii="Times New Roman CYR" w:hAnsi="Times New Roman CYR" w:cs="Times New Roman CYR"/>
          <w:sz w:val="24"/>
          <w:szCs w:val="24"/>
        </w:rPr>
        <w:t xml:space="preserve"> если текст письменного обращения не поддается прочтению, ответ на обращение не дается, о чем в течение </w:t>
      </w:r>
      <w:r w:rsidR="002F5157">
        <w:rPr>
          <w:rFonts w:ascii="Times New Roman CYR" w:hAnsi="Times New Roman CYR" w:cs="Times New Roman CYR"/>
          <w:sz w:val="24"/>
          <w:szCs w:val="24"/>
        </w:rPr>
        <w:t>семи</w:t>
      </w:r>
      <w:r>
        <w:rPr>
          <w:rFonts w:ascii="Times New Roman CYR" w:hAnsi="Times New Roman CYR" w:cs="Times New Roman CYR"/>
          <w:sz w:val="24"/>
          <w:szCs w:val="24"/>
        </w:rPr>
        <w:t xml:space="preserve"> дней со дня регистрации обращения сообщается гражданину, направившему обращение, если его фамилия и почтовый адрес поддаются прочтению;</w:t>
      </w:r>
    </w:p>
    <w:p w14:paraId="6D5BFC9C" w14:textId="77777777" w:rsidR="004D5F7E" w:rsidRDefault="004D5F7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E1CDE">
        <w:rPr>
          <w:rFonts w:ascii="Times New Roman CYR" w:hAnsi="Times New Roman CYR" w:cs="Times New Roman CYR"/>
          <w:sz w:val="24"/>
          <w:szCs w:val="24"/>
        </w:rPr>
        <w:tab/>
      </w:r>
      <w:r>
        <w:rPr>
          <w:rFonts w:ascii="Times New Roman CYR" w:hAnsi="Times New Roman CYR" w:cs="Times New Roman CYR"/>
          <w:sz w:val="24"/>
          <w:szCs w:val="24"/>
        </w:rPr>
        <w:t>5</w:t>
      </w:r>
      <w:r w:rsidR="007E1CDE">
        <w:rPr>
          <w:rFonts w:ascii="Times New Roman CYR" w:hAnsi="Times New Roman CYR" w:cs="Times New Roman CYR"/>
          <w:sz w:val="24"/>
          <w:szCs w:val="24"/>
        </w:rPr>
        <w:t>)</w:t>
      </w:r>
      <w:r>
        <w:rPr>
          <w:rFonts w:ascii="Times New Roman CYR" w:hAnsi="Times New Roman CYR" w:cs="Times New Roman CYR"/>
          <w:sz w:val="24"/>
          <w:szCs w:val="24"/>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r w:rsidR="007E1CDE">
        <w:rPr>
          <w:rFonts w:ascii="Times New Roman CYR" w:hAnsi="Times New Roman CYR" w:cs="Times New Roman CYR"/>
          <w:sz w:val="24"/>
          <w:szCs w:val="24"/>
        </w:rPr>
        <w:t>.</w:t>
      </w:r>
    </w:p>
    <w:p w14:paraId="7CF6E18E" w14:textId="77777777" w:rsidR="007E1CDE" w:rsidRDefault="007E1CD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2.2</w:t>
      </w:r>
      <w:r w:rsidR="009857BE">
        <w:rPr>
          <w:rFonts w:ascii="Times New Roman CYR" w:hAnsi="Times New Roman CYR" w:cs="Times New Roman CYR"/>
          <w:sz w:val="24"/>
          <w:szCs w:val="24"/>
        </w:rPr>
        <w:t>2</w:t>
      </w:r>
      <w:r>
        <w:rPr>
          <w:rFonts w:ascii="Times New Roman CYR" w:hAnsi="Times New Roman CYR" w:cs="Times New Roman CYR"/>
          <w:sz w:val="24"/>
          <w:szCs w:val="24"/>
        </w:rPr>
        <w:t>. Максимальное время ожидания заявителей в очереди при подаче заявления (получении документов) – не более 20 минут.</w:t>
      </w:r>
    </w:p>
    <w:p w14:paraId="26381294" w14:textId="77777777" w:rsidR="007E1CDE" w:rsidRDefault="007E1CD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Продолжительность приема заявителей у специалиста при подаче заявления (получении документов) – не более </w:t>
      </w:r>
      <w:r w:rsidR="003A48C1">
        <w:rPr>
          <w:rFonts w:ascii="Times New Roman CYR" w:hAnsi="Times New Roman CYR" w:cs="Times New Roman CYR"/>
          <w:sz w:val="24"/>
          <w:szCs w:val="24"/>
        </w:rPr>
        <w:t>3</w:t>
      </w:r>
      <w:r>
        <w:rPr>
          <w:rFonts w:ascii="Times New Roman CYR" w:hAnsi="Times New Roman CYR" w:cs="Times New Roman CYR"/>
          <w:sz w:val="24"/>
          <w:szCs w:val="24"/>
        </w:rPr>
        <w:t>0 минут.</w:t>
      </w:r>
    </w:p>
    <w:p w14:paraId="502D7355" w14:textId="77777777" w:rsidR="003A48C1" w:rsidRDefault="003A48C1" w:rsidP="001C45AE">
      <w:pPr>
        <w:pStyle w:val="a3"/>
        <w:spacing w:after="0" w:line="240" w:lineRule="auto"/>
        <w:ind w:left="0" w:firstLine="720"/>
        <w:jc w:val="both"/>
        <w:rPr>
          <w:rFonts w:ascii="Times New Roman" w:hAnsi="Times New Roman"/>
          <w:sz w:val="24"/>
          <w:szCs w:val="24"/>
        </w:rPr>
      </w:pPr>
      <w:r>
        <w:rPr>
          <w:rFonts w:ascii="Times New Roman CYR" w:hAnsi="Times New Roman CYR" w:cs="Times New Roman CYR"/>
          <w:sz w:val="24"/>
          <w:szCs w:val="24"/>
        </w:rPr>
        <w:t>2.2</w:t>
      </w:r>
      <w:r w:rsidR="009857BE">
        <w:rPr>
          <w:rFonts w:ascii="Times New Roman CYR" w:hAnsi="Times New Roman CYR" w:cs="Times New Roman CYR"/>
          <w:sz w:val="24"/>
          <w:szCs w:val="24"/>
        </w:rPr>
        <w:t>3</w:t>
      </w:r>
      <w:r>
        <w:rPr>
          <w:rFonts w:ascii="Times New Roman CYR" w:hAnsi="Times New Roman CYR" w:cs="Times New Roman CYR"/>
          <w:sz w:val="24"/>
          <w:szCs w:val="24"/>
        </w:rPr>
        <w:t>.</w:t>
      </w:r>
      <w:r w:rsidRPr="00A558FB">
        <w:rPr>
          <w:rFonts w:ascii="Times New Roman" w:hAnsi="Times New Roman"/>
          <w:sz w:val="24"/>
          <w:szCs w:val="24"/>
        </w:rPr>
        <w:t xml:space="preserve"> </w:t>
      </w:r>
      <w:r>
        <w:rPr>
          <w:rFonts w:ascii="Times New Roman" w:hAnsi="Times New Roman"/>
          <w:sz w:val="24"/>
          <w:szCs w:val="24"/>
        </w:rPr>
        <w:t>Требования к месту ожидания:</w:t>
      </w:r>
    </w:p>
    <w:p w14:paraId="7AAE6D3A" w14:textId="77777777" w:rsidR="003A48C1" w:rsidRDefault="003A48C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w:t>
      </w:r>
    </w:p>
    <w:p w14:paraId="10A132C0" w14:textId="77777777" w:rsidR="003A48C1" w:rsidRDefault="003A48C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не менее пяти посадочных мест для ожидания,</w:t>
      </w:r>
    </w:p>
    <w:p w14:paraId="132499CA" w14:textId="77777777" w:rsidR="003A48C1" w:rsidRDefault="003A48C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14:paraId="7E2C8A09" w14:textId="77777777" w:rsidR="003A48C1" w:rsidRDefault="003A48C1" w:rsidP="001C45AE">
      <w:pPr>
        <w:pStyle w:val="a3"/>
        <w:spacing w:after="0" w:line="240" w:lineRule="auto"/>
        <w:ind w:left="0" w:firstLine="720"/>
        <w:jc w:val="both"/>
        <w:rPr>
          <w:rFonts w:ascii="Times New Roman" w:hAnsi="Times New Roman"/>
          <w:sz w:val="24"/>
          <w:szCs w:val="24"/>
        </w:rPr>
      </w:pPr>
      <w:r>
        <w:rPr>
          <w:rFonts w:ascii="Times New Roman" w:hAnsi="Times New Roman"/>
          <w:sz w:val="24"/>
          <w:szCs w:val="24"/>
        </w:rPr>
        <w:t>2.</w:t>
      </w:r>
      <w:r w:rsidR="009857BE">
        <w:rPr>
          <w:rFonts w:ascii="Times New Roman" w:hAnsi="Times New Roman"/>
          <w:sz w:val="24"/>
          <w:szCs w:val="24"/>
        </w:rPr>
        <w:t>24</w:t>
      </w:r>
      <w:r>
        <w:rPr>
          <w:rFonts w:ascii="Times New Roman" w:hAnsi="Times New Roman"/>
          <w:sz w:val="24"/>
          <w:szCs w:val="24"/>
        </w:rPr>
        <w:t>. Требования к помещению, в котором предоставляется муниципальная услуга:</w:t>
      </w:r>
    </w:p>
    <w:p w14:paraId="0DB86931" w14:textId="77777777" w:rsidR="003A48C1" w:rsidRDefault="003A48C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 и оптимальные условия для работы должностных лиц,</w:t>
      </w:r>
    </w:p>
    <w:p w14:paraId="76A84242" w14:textId="77777777" w:rsidR="003A48C1" w:rsidRDefault="003A48C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посадочных мест для заявителей,</w:t>
      </w:r>
    </w:p>
    <w:p w14:paraId="3002C66E" w14:textId="77777777" w:rsidR="003A48C1" w:rsidRDefault="003A48C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места для заполнения запросов,</w:t>
      </w:r>
    </w:p>
    <w:p w14:paraId="75832587" w14:textId="77777777" w:rsidR="003A48C1" w:rsidRDefault="003A48C1" w:rsidP="001C45AE">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14:paraId="43439564" w14:textId="77777777" w:rsidR="003A48C1" w:rsidRDefault="003A48C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2.2</w:t>
      </w:r>
      <w:r w:rsidR="009857BE">
        <w:rPr>
          <w:rFonts w:ascii="Times New Roman" w:hAnsi="Times New Roman"/>
          <w:sz w:val="24"/>
          <w:szCs w:val="24"/>
        </w:rPr>
        <w:t>5</w:t>
      </w:r>
      <w:r>
        <w:rPr>
          <w:rFonts w:ascii="Times New Roman" w:hAnsi="Times New Roman"/>
          <w:sz w:val="24"/>
          <w:szCs w:val="24"/>
        </w:rPr>
        <w:t>. Информационные стенды по предоставлению муниципальной услуги должны содержать следующую информацию:</w:t>
      </w:r>
    </w:p>
    <w:p w14:paraId="12C70628" w14:textId="77777777" w:rsidR="003A48C1" w:rsidRPr="008F6954" w:rsidRDefault="003A48C1" w:rsidP="001C45AE">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8F6954">
        <w:rPr>
          <w:rFonts w:ascii="Times New Roman" w:hAnsi="Times New Roman" w:cs="Times New Roman"/>
          <w:sz w:val="24"/>
          <w:szCs w:val="24"/>
        </w:rPr>
        <w:t xml:space="preserve"> порядок предоставления муниципальной услуги;</w:t>
      </w:r>
    </w:p>
    <w:p w14:paraId="7843E46D" w14:textId="77777777" w:rsidR="003A48C1" w:rsidRDefault="003A48C1" w:rsidP="001C45AE">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перечень необходимых документов для получения муниципальной услуги</w:t>
      </w:r>
      <w:r>
        <w:rPr>
          <w:rFonts w:ascii="Times New Roman" w:hAnsi="Times New Roman" w:cs="Times New Roman"/>
          <w:sz w:val="24"/>
          <w:szCs w:val="24"/>
        </w:rPr>
        <w:t>;</w:t>
      </w:r>
    </w:p>
    <w:p w14:paraId="5F9F16C4" w14:textId="77777777" w:rsidR="003A48C1" w:rsidRPr="008F6954" w:rsidRDefault="003A48C1" w:rsidP="001C45AE">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образец заявления для получения муниципальной услуги;</w:t>
      </w:r>
    </w:p>
    <w:p w14:paraId="75395011" w14:textId="77777777" w:rsidR="003A48C1" w:rsidRPr="008F6954" w:rsidRDefault="003A48C1" w:rsidP="001C45AE">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сроки предоставления муниципальной услуги;</w:t>
      </w:r>
    </w:p>
    <w:p w14:paraId="32C18779" w14:textId="77777777" w:rsidR="003A48C1" w:rsidRDefault="003A48C1" w:rsidP="001C45AE">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sidR="002F5157">
        <w:rPr>
          <w:rFonts w:ascii="Times New Roman" w:hAnsi="Times New Roman" w:cs="Times New Roman"/>
          <w:sz w:val="24"/>
          <w:szCs w:val="24"/>
        </w:rPr>
        <w:t xml:space="preserve">муниципального образования </w:t>
      </w:r>
      <w:r w:rsidRPr="008F6954">
        <w:rPr>
          <w:rFonts w:ascii="Times New Roman" w:hAnsi="Times New Roman" w:cs="Times New Roman"/>
          <w:sz w:val="24"/>
          <w:szCs w:val="24"/>
        </w:rPr>
        <w:t xml:space="preserve">«Асиновский район», </w:t>
      </w:r>
      <w:r>
        <w:rPr>
          <w:rFonts w:ascii="Times New Roman" w:hAnsi="Times New Roman" w:cs="Times New Roman"/>
          <w:sz w:val="24"/>
          <w:szCs w:val="24"/>
        </w:rPr>
        <w:t xml:space="preserve">где размещена информация о </w:t>
      </w:r>
      <w:r w:rsidR="00147AE8">
        <w:rPr>
          <w:rFonts w:ascii="Times New Roman" w:hAnsi="Times New Roman" w:cs="Times New Roman"/>
          <w:sz w:val="24"/>
          <w:szCs w:val="24"/>
        </w:rPr>
        <w:t xml:space="preserve">Батуринском </w:t>
      </w:r>
      <w:r>
        <w:rPr>
          <w:rFonts w:ascii="Times New Roman" w:hAnsi="Times New Roman" w:cs="Times New Roman"/>
          <w:sz w:val="24"/>
          <w:szCs w:val="24"/>
        </w:rPr>
        <w:t xml:space="preserve">сельском поселении, </w:t>
      </w:r>
      <w:r w:rsidRPr="008F6954">
        <w:rPr>
          <w:rFonts w:ascii="Times New Roman" w:hAnsi="Times New Roman" w:cs="Times New Roman"/>
          <w:sz w:val="24"/>
          <w:szCs w:val="24"/>
        </w:rPr>
        <w:t>контактные телефоны.</w:t>
      </w:r>
    </w:p>
    <w:p w14:paraId="45770AFE" w14:textId="77777777" w:rsidR="00FE131E" w:rsidRDefault="003A48C1" w:rsidP="001C45AE">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ab/>
        <w:t>2.2</w:t>
      </w:r>
      <w:r w:rsidR="009857BE">
        <w:rPr>
          <w:rFonts w:ascii="Times New Roman CYR" w:hAnsi="Times New Roman CYR" w:cs="Times New Roman CYR"/>
          <w:sz w:val="24"/>
          <w:szCs w:val="24"/>
        </w:rPr>
        <w:t>6</w:t>
      </w:r>
      <w:r>
        <w:rPr>
          <w:rFonts w:ascii="Times New Roman CYR" w:hAnsi="Times New Roman CYR" w:cs="Times New Roman CYR"/>
          <w:sz w:val="24"/>
          <w:szCs w:val="24"/>
        </w:rPr>
        <w:t xml:space="preserve"> </w:t>
      </w:r>
      <w:r w:rsidR="00FE131E">
        <w:rPr>
          <w:rFonts w:ascii="Times New Roman CYR" w:hAnsi="Times New Roman CYR" w:cs="Times New Roman CYR"/>
          <w:sz w:val="24"/>
          <w:szCs w:val="24"/>
        </w:rPr>
        <w:t>Порядок получения заявителями информации (консультаций) по вопросам предоставления муниципальной услуги:</w:t>
      </w:r>
    </w:p>
    <w:p w14:paraId="02ED8A8B"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w:t>
      </w:r>
      <w:r w:rsidR="003A48C1">
        <w:rPr>
          <w:rFonts w:ascii="Times New Roman CYR" w:hAnsi="Times New Roman CYR" w:cs="Times New Roman CYR"/>
          <w:sz w:val="24"/>
          <w:szCs w:val="24"/>
        </w:rPr>
        <w:tab/>
      </w:r>
      <w:r>
        <w:rPr>
          <w:rFonts w:ascii="Times New Roman CYR" w:hAnsi="Times New Roman CYR" w:cs="Times New Roman CYR"/>
          <w:sz w:val="24"/>
          <w:szCs w:val="24"/>
        </w:rPr>
        <w:t>1</w:t>
      </w:r>
      <w:r w:rsidR="003A48C1">
        <w:rPr>
          <w:rFonts w:ascii="Times New Roman CYR" w:hAnsi="Times New Roman CYR" w:cs="Times New Roman CYR"/>
          <w:sz w:val="24"/>
          <w:szCs w:val="24"/>
        </w:rPr>
        <w:t>)</w:t>
      </w:r>
      <w:r>
        <w:rPr>
          <w:rFonts w:ascii="Times New Roman CYR" w:hAnsi="Times New Roman CYR" w:cs="Times New Roman CYR"/>
          <w:sz w:val="24"/>
          <w:szCs w:val="24"/>
        </w:rPr>
        <w:t>. Для получения информации (консультации) о процедуре предоставления муниципальной услуги (в том числе о ходе исполнения услуги) заявители могут обратиться:</w:t>
      </w:r>
    </w:p>
    <w:p w14:paraId="6DE8A8EC"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устном виде на личном приеме или посредством телефонной связи к </w:t>
      </w:r>
      <w:r w:rsidR="003A48C1">
        <w:rPr>
          <w:rFonts w:ascii="Times New Roman CYR" w:hAnsi="Times New Roman CYR" w:cs="Times New Roman CYR"/>
          <w:sz w:val="24"/>
          <w:szCs w:val="24"/>
        </w:rPr>
        <w:t>заместителю главы</w:t>
      </w:r>
      <w:r>
        <w:rPr>
          <w:rFonts w:ascii="Times New Roman CYR" w:hAnsi="Times New Roman CYR" w:cs="Times New Roman CYR"/>
          <w:sz w:val="24"/>
          <w:szCs w:val="24"/>
        </w:rPr>
        <w:t>;</w:t>
      </w:r>
    </w:p>
    <w:p w14:paraId="11A548F2"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письменном виде </w:t>
      </w:r>
      <w:r w:rsidR="002F5157">
        <w:rPr>
          <w:rFonts w:ascii="Times New Roman CYR" w:hAnsi="Times New Roman CYR" w:cs="Times New Roman CYR"/>
          <w:sz w:val="24"/>
          <w:szCs w:val="24"/>
        </w:rPr>
        <w:t xml:space="preserve">посредством </w:t>
      </w:r>
      <w:r>
        <w:rPr>
          <w:rFonts w:ascii="Times New Roman CYR" w:hAnsi="Times New Roman CYR" w:cs="Times New Roman CYR"/>
          <w:sz w:val="24"/>
          <w:szCs w:val="24"/>
        </w:rPr>
        <w:t>почто</w:t>
      </w:r>
      <w:r w:rsidR="002F5157">
        <w:rPr>
          <w:rFonts w:ascii="Times New Roman CYR" w:hAnsi="Times New Roman CYR" w:cs="Times New Roman CYR"/>
          <w:sz w:val="24"/>
          <w:szCs w:val="24"/>
        </w:rPr>
        <w:t>во</w:t>
      </w:r>
      <w:r>
        <w:rPr>
          <w:rFonts w:ascii="Times New Roman CYR" w:hAnsi="Times New Roman CYR" w:cs="Times New Roman CYR"/>
          <w:sz w:val="24"/>
          <w:szCs w:val="24"/>
        </w:rPr>
        <w:t xml:space="preserve">й или электронной </w:t>
      </w:r>
      <w:r w:rsidR="002F5157">
        <w:rPr>
          <w:rFonts w:ascii="Times New Roman CYR" w:hAnsi="Times New Roman CYR" w:cs="Times New Roman CYR"/>
          <w:sz w:val="24"/>
          <w:szCs w:val="24"/>
        </w:rPr>
        <w:t>связи</w:t>
      </w:r>
      <w:r>
        <w:rPr>
          <w:rFonts w:ascii="Times New Roman CYR" w:hAnsi="Times New Roman CYR" w:cs="Times New Roman CYR"/>
          <w:sz w:val="24"/>
          <w:szCs w:val="24"/>
        </w:rPr>
        <w:t xml:space="preserve"> в адрес </w:t>
      </w:r>
      <w:r w:rsidR="003A48C1">
        <w:rPr>
          <w:rFonts w:ascii="Times New Roman CYR" w:hAnsi="Times New Roman CYR" w:cs="Times New Roman CYR"/>
          <w:sz w:val="24"/>
          <w:szCs w:val="24"/>
        </w:rPr>
        <w:t>а</w:t>
      </w:r>
      <w:r>
        <w:rPr>
          <w:rFonts w:ascii="Times New Roman CYR" w:hAnsi="Times New Roman CYR" w:cs="Times New Roman CYR"/>
          <w:sz w:val="24"/>
          <w:szCs w:val="24"/>
        </w:rPr>
        <w:t xml:space="preserve">дминистрации </w:t>
      </w:r>
      <w:r w:rsidR="00147AE8">
        <w:rPr>
          <w:rFonts w:ascii="Times New Roman CYR" w:hAnsi="Times New Roman CYR" w:cs="Times New Roman CYR"/>
          <w:sz w:val="24"/>
          <w:szCs w:val="24"/>
        </w:rPr>
        <w:t xml:space="preserve">Батуринского </w:t>
      </w:r>
      <w:r w:rsidR="003A48C1">
        <w:rPr>
          <w:rFonts w:ascii="Times New Roman CYR" w:hAnsi="Times New Roman CYR" w:cs="Times New Roman CYR"/>
          <w:sz w:val="24"/>
          <w:szCs w:val="24"/>
        </w:rPr>
        <w:t>сельского</w:t>
      </w:r>
      <w:r>
        <w:rPr>
          <w:rFonts w:ascii="Times New Roman CYR" w:hAnsi="Times New Roman CYR" w:cs="Times New Roman CYR"/>
          <w:sz w:val="24"/>
          <w:szCs w:val="24"/>
        </w:rPr>
        <w:t xml:space="preserve"> поселения.</w:t>
      </w:r>
    </w:p>
    <w:p w14:paraId="0CEC22FD"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A48C1">
        <w:rPr>
          <w:rFonts w:ascii="Times New Roman CYR" w:hAnsi="Times New Roman CYR" w:cs="Times New Roman CYR"/>
          <w:sz w:val="24"/>
          <w:szCs w:val="24"/>
        </w:rPr>
        <w:tab/>
      </w:r>
      <w:r>
        <w:rPr>
          <w:rFonts w:ascii="Times New Roman CYR" w:hAnsi="Times New Roman CYR" w:cs="Times New Roman CYR"/>
          <w:sz w:val="24"/>
          <w:szCs w:val="24"/>
        </w:rPr>
        <w:t>2</w:t>
      </w:r>
      <w:r w:rsidR="003A48C1">
        <w:rPr>
          <w:rFonts w:ascii="Times New Roman CYR" w:hAnsi="Times New Roman CYR" w:cs="Times New Roman CYR"/>
          <w:sz w:val="24"/>
          <w:szCs w:val="24"/>
        </w:rPr>
        <w:t>)</w:t>
      </w:r>
      <w:r>
        <w:rPr>
          <w:rFonts w:ascii="Times New Roman CYR" w:hAnsi="Times New Roman CYR" w:cs="Times New Roman CYR"/>
          <w:sz w:val="24"/>
          <w:szCs w:val="24"/>
        </w:rPr>
        <w:t>. Информирование (консультации) о правилах предоставления муниципальной услуги включает в себя предоставление информации по следующим вопросам:</w:t>
      </w:r>
    </w:p>
    <w:p w14:paraId="5A070ACB"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перечень документов, необходимых для получения муниципальной услуги;</w:t>
      </w:r>
    </w:p>
    <w:p w14:paraId="5B35E124"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источник получения документов, необходимых для получения муниципальной услуги;</w:t>
      </w:r>
    </w:p>
    <w:p w14:paraId="3D0B0249"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время приема и выдачи документов;</w:t>
      </w:r>
    </w:p>
    <w:p w14:paraId="6A638D0C"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сроки рассмотрения заявлений;</w:t>
      </w:r>
    </w:p>
    <w:p w14:paraId="08270018"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обжалование действий (бездействия) и решений, осуществляемых и принимаемых в ходе предоставления муниципальной услуги;</w:t>
      </w:r>
    </w:p>
    <w:p w14:paraId="5B3B606C"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места размещения информации, а также справочных материалов по вопросам предоставления муниципальной услуги.</w:t>
      </w:r>
    </w:p>
    <w:p w14:paraId="0FEF08EC"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A48C1">
        <w:rPr>
          <w:rFonts w:ascii="Times New Roman CYR" w:hAnsi="Times New Roman CYR" w:cs="Times New Roman CYR"/>
          <w:sz w:val="24"/>
          <w:szCs w:val="24"/>
        </w:rPr>
        <w:tab/>
      </w:r>
      <w:r>
        <w:rPr>
          <w:rFonts w:ascii="Times New Roman CYR" w:hAnsi="Times New Roman CYR" w:cs="Times New Roman CYR"/>
          <w:sz w:val="24"/>
          <w:szCs w:val="24"/>
        </w:rPr>
        <w:t>3</w:t>
      </w:r>
      <w:r w:rsidR="003A48C1">
        <w:rPr>
          <w:rFonts w:ascii="Times New Roman CYR" w:hAnsi="Times New Roman CYR" w:cs="Times New Roman CYR"/>
          <w:sz w:val="24"/>
          <w:szCs w:val="24"/>
        </w:rPr>
        <w:t>)</w:t>
      </w:r>
      <w:r>
        <w:rPr>
          <w:rFonts w:ascii="Times New Roman CYR" w:hAnsi="Times New Roman CYR" w:cs="Times New Roman CYR"/>
          <w:sz w:val="24"/>
          <w:szCs w:val="24"/>
        </w:rPr>
        <w:t>.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14:paraId="6035F89C"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14:paraId="118F5F54"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принятии решения по конкретному заявлению;</w:t>
      </w:r>
    </w:p>
    <w:p w14:paraId="4448C726"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14:paraId="370CC809"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A48C1">
        <w:rPr>
          <w:rFonts w:ascii="Times New Roman CYR" w:hAnsi="Times New Roman CYR" w:cs="Times New Roman CYR"/>
          <w:sz w:val="24"/>
          <w:szCs w:val="24"/>
        </w:rPr>
        <w:tab/>
      </w:r>
      <w:r>
        <w:rPr>
          <w:rFonts w:ascii="Times New Roman CYR" w:hAnsi="Times New Roman CYR" w:cs="Times New Roman CYR"/>
          <w:sz w:val="24"/>
          <w:szCs w:val="24"/>
        </w:rPr>
        <w:t>4</w:t>
      </w:r>
      <w:r w:rsidR="003A48C1">
        <w:rPr>
          <w:rFonts w:ascii="Times New Roman CYR" w:hAnsi="Times New Roman CYR" w:cs="Times New Roman CYR"/>
          <w:sz w:val="24"/>
          <w:szCs w:val="24"/>
        </w:rPr>
        <w:t>)</w:t>
      </w:r>
      <w:r>
        <w:rPr>
          <w:rFonts w:ascii="Times New Roman CYR" w:hAnsi="Times New Roman CYR" w:cs="Times New Roman CYR"/>
          <w:sz w:val="24"/>
          <w:szCs w:val="24"/>
        </w:rPr>
        <w:t>. При консультировании по электронной почте по вопросам, указанным в подпунктах 2 и 3</w:t>
      </w:r>
      <w:r w:rsidR="002F5157">
        <w:rPr>
          <w:rFonts w:ascii="Times New Roman CYR" w:hAnsi="Times New Roman CYR" w:cs="Times New Roman CYR"/>
          <w:sz w:val="24"/>
          <w:szCs w:val="24"/>
        </w:rPr>
        <w:t xml:space="preserve"> пункта</w:t>
      </w:r>
      <w:r w:rsidR="003A48C1">
        <w:rPr>
          <w:rFonts w:ascii="Times New Roman CYR" w:hAnsi="Times New Roman CYR" w:cs="Times New Roman CYR"/>
          <w:sz w:val="24"/>
          <w:szCs w:val="24"/>
        </w:rPr>
        <w:t xml:space="preserve"> 2.24</w:t>
      </w:r>
      <w:r>
        <w:rPr>
          <w:rFonts w:ascii="Times New Roman CYR" w:hAnsi="Times New Roman CYR" w:cs="Times New Roman CYR"/>
          <w:sz w:val="24"/>
          <w:szCs w:val="24"/>
        </w:rPr>
        <w:t xml:space="preserve"> настоящего </w:t>
      </w:r>
      <w:r w:rsidR="002F5157">
        <w:rPr>
          <w:rFonts w:ascii="Times New Roman CYR" w:hAnsi="Times New Roman CYR" w:cs="Times New Roman CYR"/>
          <w:sz w:val="24"/>
          <w:szCs w:val="24"/>
        </w:rPr>
        <w:t xml:space="preserve">раздела </w:t>
      </w:r>
      <w:r>
        <w:rPr>
          <w:rFonts w:ascii="Times New Roman CYR" w:hAnsi="Times New Roman CYR" w:cs="Times New Roman CYR"/>
          <w:sz w:val="24"/>
          <w:szCs w:val="24"/>
        </w:rPr>
        <w:t>регламента, ответ на обращение направляется на электронный адрес заявителя в срок, не превышающий 10 рабочих дней со дня поступления обращения. Ответы на вопросы, не предусмотренные в подпунктах 2 и 3</w:t>
      </w:r>
      <w:r w:rsidR="003A48C1">
        <w:rPr>
          <w:rFonts w:ascii="Times New Roman CYR" w:hAnsi="Times New Roman CYR" w:cs="Times New Roman CYR"/>
          <w:sz w:val="24"/>
          <w:szCs w:val="24"/>
        </w:rPr>
        <w:t xml:space="preserve"> </w:t>
      </w:r>
      <w:r w:rsidR="002F5157">
        <w:rPr>
          <w:rFonts w:ascii="Times New Roman CYR" w:hAnsi="Times New Roman CYR" w:cs="Times New Roman CYR"/>
          <w:sz w:val="24"/>
          <w:szCs w:val="24"/>
        </w:rPr>
        <w:t>пункта</w:t>
      </w:r>
      <w:r w:rsidR="003A48C1">
        <w:rPr>
          <w:rFonts w:ascii="Times New Roman CYR" w:hAnsi="Times New Roman CYR" w:cs="Times New Roman CYR"/>
          <w:sz w:val="24"/>
          <w:szCs w:val="24"/>
        </w:rPr>
        <w:t xml:space="preserve"> 2.24.</w:t>
      </w:r>
      <w:r>
        <w:rPr>
          <w:rFonts w:ascii="Times New Roman CYR" w:hAnsi="Times New Roman CYR" w:cs="Times New Roman CYR"/>
          <w:sz w:val="24"/>
          <w:szCs w:val="24"/>
        </w:rPr>
        <w:t xml:space="preserve"> настоящего</w:t>
      </w:r>
      <w:r w:rsidR="002F5157">
        <w:rPr>
          <w:rFonts w:ascii="Times New Roman CYR" w:hAnsi="Times New Roman CYR" w:cs="Times New Roman CYR"/>
          <w:sz w:val="24"/>
          <w:szCs w:val="24"/>
        </w:rPr>
        <w:t xml:space="preserve"> раздела</w:t>
      </w:r>
      <w:r>
        <w:rPr>
          <w:rFonts w:ascii="Times New Roman CYR" w:hAnsi="Times New Roman CYR" w:cs="Times New Roman CYR"/>
          <w:sz w:val="24"/>
          <w:szCs w:val="24"/>
        </w:rPr>
        <w:t xml:space="preserve"> регламента, направляются на электронный адрес заявителя в срок, не превышающий 30 календарных дней со дня регистрации электронного обращения. </w:t>
      </w:r>
    </w:p>
    <w:p w14:paraId="0062C2D6"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A48C1">
        <w:rPr>
          <w:rFonts w:ascii="Times New Roman CYR" w:hAnsi="Times New Roman CYR" w:cs="Times New Roman CYR"/>
          <w:sz w:val="24"/>
          <w:szCs w:val="24"/>
        </w:rPr>
        <w:tab/>
      </w:r>
      <w:r>
        <w:rPr>
          <w:rFonts w:ascii="Times New Roman CYR" w:hAnsi="Times New Roman CYR" w:cs="Times New Roman CYR"/>
          <w:sz w:val="24"/>
          <w:szCs w:val="24"/>
        </w:rPr>
        <w:t>5</w:t>
      </w:r>
      <w:r w:rsidR="003A48C1">
        <w:rPr>
          <w:rFonts w:ascii="Times New Roman CYR" w:hAnsi="Times New Roman CYR" w:cs="Times New Roman CYR"/>
          <w:sz w:val="24"/>
          <w:szCs w:val="24"/>
        </w:rPr>
        <w:t>)</w:t>
      </w:r>
      <w:r>
        <w:rPr>
          <w:rFonts w:ascii="Times New Roman CYR" w:hAnsi="Times New Roman CYR" w:cs="Times New Roman CYR"/>
          <w:sz w:val="24"/>
          <w:szCs w:val="24"/>
        </w:rPr>
        <w:t>.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14:paraId="67D93CBE" w14:textId="77777777" w:rsidR="00FE131E" w:rsidRDefault="00FE131E" w:rsidP="001C45A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A48C1">
        <w:rPr>
          <w:rFonts w:ascii="Times New Roman CYR" w:hAnsi="Times New Roman CYR" w:cs="Times New Roman CYR"/>
          <w:sz w:val="24"/>
          <w:szCs w:val="24"/>
        </w:rPr>
        <w:tab/>
      </w:r>
      <w:r>
        <w:rPr>
          <w:rFonts w:ascii="Times New Roman CYR" w:hAnsi="Times New Roman CYR" w:cs="Times New Roman CYR"/>
          <w:sz w:val="24"/>
          <w:szCs w:val="24"/>
        </w:rPr>
        <w:t>6</w:t>
      </w:r>
      <w:r w:rsidR="003A48C1">
        <w:rPr>
          <w:rFonts w:ascii="Times New Roman CYR" w:hAnsi="Times New Roman CYR" w:cs="Times New Roman CYR"/>
          <w:sz w:val="24"/>
          <w:szCs w:val="24"/>
        </w:rPr>
        <w:t>)</w:t>
      </w:r>
      <w:r>
        <w:rPr>
          <w:rFonts w:ascii="Times New Roman CYR" w:hAnsi="Times New Roman CYR" w:cs="Times New Roman CYR"/>
          <w:sz w:val="24"/>
          <w:szCs w:val="24"/>
        </w:rPr>
        <w:t>. Основными требованиями к информированию (консультированию) заинтересованных лиц являются:</w:t>
      </w:r>
    </w:p>
    <w:p w14:paraId="13FC3D4A" w14:textId="77777777" w:rsidR="00FE131E" w:rsidRDefault="00FE131E" w:rsidP="001C45A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 достоверность и полнота информирования об услуге;</w:t>
      </w:r>
    </w:p>
    <w:p w14:paraId="4EC7EFD6"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четкость в изложении информации об услуге; </w:t>
      </w:r>
    </w:p>
    <w:p w14:paraId="6748C82C"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удобство и доступность получения информации об услуге;</w:t>
      </w:r>
    </w:p>
    <w:p w14:paraId="6E341B3F"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оперативность предоставления информации об услуге.</w:t>
      </w:r>
    </w:p>
    <w:p w14:paraId="600622DE"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A48C1">
        <w:rPr>
          <w:rFonts w:ascii="Times New Roman CYR" w:hAnsi="Times New Roman CYR" w:cs="Times New Roman CYR"/>
          <w:sz w:val="24"/>
          <w:szCs w:val="24"/>
        </w:rPr>
        <w:t>7)</w:t>
      </w:r>
      <w:r>
        <w:rPr>
          <w:rFonts w:ascii="Times New Roman CYR" w:hAnsi="Times New Roman CYR" w:cs="Times New Roman CYR"/>
          <w:sz w:val="24"/>
          <w:szCs w:val="24"/>
        </w:rPr>
        <w:t xml:space="preserve">. Индивидуальное устное информирование осуществляется </w:t>
      </w:r>
      <w:r w:rsidR="00147AE8">
        <w:rPr>
          <w:rFonts w:ascii="Times New Roman CYR" w:hAnsi="Times New Roman CYR" w:cs="Times New Roman CYR"/>
          <w:sz w:val="24"/>
          <w:szCs w:val="24"/>
        </w:rPr>
        <w:t xml:space="preserve">заведующей канцелярией </w:t>
      </w:r>
      <w:r>
        <w:rPr>
          <w:rFonts w:ascii="Times New Roman CYR" w:hAnsi="Times New Roman CYR" w:cs="Times New Roman CYR"/>
          <w:sz w:val="24"/>
          <w:szCs w:val="24"/>
        </w:rPr>
        <w:t xml:space="preserve"> при личном обращении заинтересованных лиц.</w:t>
      </w:r>
    </w:p>
    <w:p w14:paraId="6674768A" w14:textId="77777777" w:rsidR="003A48C1" w:rsidRDefault="00FE131E" w:rsidP="001C45AE">
      <w:pPr>
        <w:widowControl w:val="0"/>
        <w:autoSpaceDE w:val="0"/>
        <w:autoSpaceDN w:val="0"/>
        <w:adjustRightInd w:val="0"/>
        <w:spacing w:after="0" w:line="240" w:lineRule="auto"/>
        <w:jc w:val="both"/>
        <w:rPr>
          <w:rFonts w:ascii="Times New Roman" w:hAnsi="Times New Roman"/>
          <w:sz w:val="24"/>
          <w:szCs w:val="24"/>
        </w:rPr>
      </w:pPr>
      <w:r>
        <w:rPr>
          <w:rFonts w:ascii="Times New Roman CYR" w:hAnsi="Times New Roman CYR" w:cs="Times New Roman CYR"/>
          <w:sz w:val="24"/>
          <w:szCs w:val="24"/>
        </w:rPr>
        <w:t xml:space="preserve">    </w:t>
      </w:r>
      <w:r w:rsidR="003A48C1">
        <w:rPr>
          <w:rFonts w:ascii="Times New Roman CYR" w:hAnsi="Times New Roman CYR" w:cs="Times New Roman CYR"/>
          <w:sz w:val="24"/>
          <w:szCs w:val="24"/>
        </w:rPr>
        <w:tab/>
        <w:t>2.2</w:t>
      </w:r>
      <w:r w:rsidR="009857BE">
        <w:rPr>
          <w:rFonts w:ascii="Times New Roman CYR" w:hAnsi="Times New Roman CYR" w:cs="Times New Roman CYR"/>
          <w:sz w:val="24"/>
          <w:szCs w:val="24"/>
        </w:rPr>
        <w:t>7</w:t>
      </w:r>
      <w:r w:rsidR="003A48C1">
        <w:rPr>
          <w:rFonts w:ascii="Times New Roman CYR" w:hAnsi="Times New Roman CYR" w:cs="Times New Roman CYR"/>
          <w:sz w:val="24"/>
          <w:szCs w:val="24"/>
        </w:rPr>
        <w:t xml:space="preserve">. </w:t>
      </w:r>
      <w:r w:rsidR="003A48C1">
        <w:rPr>
          <w:rFonts w:ascii="Times New Roman" w:hAnsi="Times New Roman"/>
          <w:sz w:val="24"/>
          <w:szCs w:val="24"/>
        </w:rPr>
        <w:t xml:space="preserve">Показателем доступности и качества муниципальной услуги являются </w:t>
      </w:r>
      <w:r w:rsidR="003A48C1" w:rsidRPr="008F6954">
        <w:rPr>
          <w:rFonts w:ascii="Times New Roman" w:hAnsi="Times New Roman"/>
          <w:sz w:val="24"/>
          <w:szCs w:val="24"/>
        </w:rPr>
        <w:t>своевременное получение полной, точной и понятной информации о порядке получения муниципальной ус</w:t>
      </w:r>
      <w:r w:rsidR="003A48C1">
        <w:rPr>
          <w:rFonts w:ascii="Times New Roman" w:hAnsi="Times New Roman"/>
          <w:sz w:val="24"/>
          <w:szCs w:val="24"/>
        </w:rPr>
        <w:t>луги, соблюдение установленных р</w:t>
      </w:r>
      <w:r w:rsidR="003A48C1" w:rsidRPr="008F6954">
        <w:rPr>
          <w:rFonts w:ascii="Times New Roman" w:hAnsi="Times New Roman"/>
          <w:sz w:val="24"/>
          <w:szCs w:val="24"/>
        </w:rPr>
        <w:t>егламентом сроков выполнения административных процедур.</w:t>
      </w:r>
    </w:p>
    <w:p w14:paraId="1CF46872"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p>
    <w:p w14:paraId="6757AEDC" w14:textId="77777777" w:rsidR="00B95A0B" w:rsidRPr="00E01519" w:rsidRDefault="00B95A0B" w:rsidP="001C45AE">
      <w:pPr>
        <w:pStyle w:val="a3"/>
        <w:spacing w:after="0" w:line="240" w:lineRule="auto"/>
        <w:ind w:left="0" w:firstLine="360"/>
        <w:jc w:val="center"/>
        <w:rPr>
          <w:rFonts w:ascii="Times New Roman" w:hAnsi="Times New Roman"/>
          <w:b/>
          <w:sz w:val="24"/>
          <w:szCs w:val="24"/>
        </w:rPr>
      </w:pPr>
      <w:r w:rsidRPr="00E01519">
        <w:rPr>
          <w:rFonts w:ascii="Times New Roman" w:hAnsi="Times New Roman"/>
          <w:b/>
          <w:sz w:val="24"/>
          <w:szCs w:val="24"/>
        </w:rPr>
        <w:t>3. Состав, последовательность и сроки выполнения муниципальной услуги</w:t>
      </w:r>
      <w:r>
        <w:rPr>
          <w:rFonts w:ascii="Times New Roman" w:hAnsi="Times New Roman"/>
          <w:b/>
          <w:sz w:val="24"/>
          <w:szCs w:val="24"/>
        </w:rPr>
        <w:t>, требования к порядку их выполнения, в том числе особенности выполнения административных процедур в электронной форме</w:t>
      </w:r>
    </w:p>
    <w:p w14:paraId="29DC18C5" w14:textId="77777777" w:rsidR="00B95A0B" w:rsidRPr="008F6954" w:rsidRDefault="00B95A0B" w:rsidP="001C45AE">
      <w:pPr>
        <w:pStyle w:val="ConsPlusNormal"/>
        <w:widowControl/>
        <w:ind w:firstLine="360"/>
        <w:jc w:val="both"/>
        <w:rPr>
          <w:rFonts w:ascii="Times New Roman" w:hAnsi="Times New Roman" w:cs="Times New Roman"/>
          <w:sz w:val="24"/>
          <w:szCs w:val="24"/>
          <w:highlight w:val="cyan"/>
        </w:rPr>
      </w:pPr>
    </w:p>
    <w:p w14:paraId="7BAF1827" w14:textId="77777777" w:rsidR="00B95A0B" w:rsidRDefault="00B95A0B" w:rsidP="001C45AE">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Pr="00B9352D">
        <w:rPr>
          <w:rFonts w:ascii="Times New Roman" w:hAnsi="Times New Roman"/>
          <w:b/>
          <w:sz w:val="24"/>
          <w:szCs w:val="24"/>
        </w:rPr>
        <w:t>3.1. С</w:t>
      </w:r>
      <w:r>
        <w:rPr>
          <w:rFonts w:ascii="Times New Roman" w:hAnsi="Times New Roman"/>
          <w:b/>
          <w:sz w:val="24"/>
          <w:szCs w:val="24"/>
        </w:rPr>
        <w:t>остав административных процедур</w:t>
      </w:r>
    </w:p>
    <w:p w14:paraId="073E812A" w14:textId="77777777" w:rsidR="00B95A0B" w:rsidRDefault="00B95A0B"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Предоставление муниципальной услуги  включает в себя следующие административные процедуры:</w:t>
      </w:r>
    </w:p>
    <w:p w14:paraId="03EDD871"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95A0B">
        <w:rPr>
          <w:rFonts w:ascii="Times New Roman CYR" w:hAnsi="Times New Roman CYR" w:cs="Times New Roman CYR"/>
          <w:sz w:val="24"/>
          <w:szCs w:val="24"/>
        </w:rPr>
        <w:t>1)</w:t>
      </w:r>
      <w:r>
        <w:rPr>
          <w:rFonts w:ascii="Times New Roman CYR" w:hAnsi="Times New Roman CYR" w:cs="Times New Roman CYR"/>
          <w:sz w:val="24"/>
          <w:szCs w:val="24"/>
        </w:rPr>
        <w:t xml:space="preserve"> прием и регистрация документов от заявителя;</w:t>
      </w:r>
    </w:p>
    <w:p w14:paraId="569512A8" w14:textId="77777777" w:rsidR="00FE131E" w:rsidRDefault="00B95A0B"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2)</w:t>
      </w:r>
      <w:r w:rsidR="00FE131E">
        <w:rPr>
          <w:rFonts w:ascii="Times New Roman CYR" w:hAnsi="Times New Roman CYR" w:cs="Times New Roman CYR"/>
          <w:sz w:val="24"/>
          <w:szCs w:val="24"/>
        </w:rPr>
        <w:t xml:space="preserve"> первичная проверка документов;</w:t>
      </w:r>
    </w:p>
    <w:p w14:paraId="2FF9AC4C"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95A0B">
        <w:rPr>
          <w:rFonts w:ascii="Times New Roman CYR" w:hAnsi="Times New Roman CYR" w:cs="Times New Roman CYR"/>
          <w:sz w:val="24"/>
          <w:szCs w:val="24"/>
        </w:rPr>
        <w:t>3)</w:t>
      </w:r>
      <w:r>
        <w:rPr>
          <w:rFonts w:ascii="Times New Roman CYR" w:hAnsi="Times New Roman CYR" w:cs="Times New Roman CYR"/>
          <w:sz w:val="24"/>
          <w:szCs w:val="24"/>
        </w:rPr>
        <w:t xml:space="preserve"> рассмотрение документов;</w:t>
      </w:r>
    </w:p>
    <w:p w14:paraId="18539D5A"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95A0B">
        <w:rPr>
          <w:rFonts w:ascii="Times New Roman CYR" w:hAnsi="Times New Roman CYR" w:cs="Times New Roman CYR"/>
          <w:sz w:val="24"/>
          <w:szCs w:val="24"/>
        </w:rPr>
        <w:t>4)</w:t>
      </w:r>
      <w:r>
        <w:rPr>
          <w:rFonts w:ascii="Times New Roman CYR" w:hAnsi="Times New Roman CYR" w:cs="Times New Roman CYR"/>
          <w:sz w:val="24"/>
          <w:szCs w:val="24"/>
        </w:rPr>
        <w:t xml:space="preserve"> предоставление муниципальной услуги.</w:t>
      </w:r>
    </w:p>
    <w:p w14:paraId="5AC852F2" w14:textId="77777777" w:rsidR="00FE131E" w:rsidRDefault="00B95A0B"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5222F22B" w14:textId="77777777" w:rsidR="00B95A0B" w:rsidRPr="00B9352D" w:rsidRDefault="00FE131E" w:rsidP="001C45AE">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009E7B31" w:rsidRPr="009E7B31">
        <w:rPr>
          <w:rFonts w:ascii="Times New Roman CYR" w:hAnsi="Times New Roman CYR" w:cs="Times New Roman CYR"/>
          <w:b/>
          <w:sz w:val="24"/>
          <w:szCs w:val="24"/>
        </w:rPr>
        <w:t>3</w:t>
      </w:r>
      <w:r w:rsidR="00B95A0B" w:rsidRPr="00B9352D">
        <w:rPr>
          <w:rFonts w:ascii="Times New Roman" w:hAnsi="Times New Roman"/>
          <w:b/>
          <w:sz w:val="24"/>
          <w:szCs w:val="24"/>
        </w:rPr>
        <w:t>.2. Последовательность и сроки выполнения административных процедур.</w:t>
      </w:r>
    </w:p>
    <w:p w14:paraId="21B136D0" w14:textId="77777777" w:rsidR="00FE131E" w:rsidRDefault="00B95A0B"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Административная процедура</w:t>
      </w:r>
      <w:r w:rsidR="00FE131E">
        <w:rPr>
          <w:rFonts w:ascii="Times New Roman CYR" w:hAnsi="Times New Roman CYR" w:cs="Times New Roman CYR"/>
          <w:sz w:val="24"/>
          <w:szCs w:val="24"/>
        </w:rPr>
        <w:t xml:space="preserve"> </w:t>
      </w:r>
      <w:r w:rsidRPr="002F5157">
        <w:rPr>
          <w:rFonts w:ascii="Times New Roman CYR" w:hAnsi="Times New Roman CYR" w:cs="Times New Roman CYR"/>
          <w:b/>
          <w:i/>
          <w:sz w:val="24"/>
          <w:szCs w:val="24"/>
        </w:rPr>
        <w:t>«</w:t>
      </w:r>
      <w:r w:rsidR="00FE131E" w:rsidRPr="002F5157">
        <w:rPr>
          <w:rFonts w:ascii="Times New Roman CYR" w:hAnsi="Times New Roman CYR" w:cs="Times New Roman CYR"/>
          <w:b/>
          <w:i/>
          <w:sz w:val="24"/>
          <w:szCs w:val="24"/>
        </w:rPr>
        <w:t>Прием и регистрация документов от заявителя</w:t>
      </w:r>
      <w:r w:rsidRPr="002F5157">
        <w:rPr>
          <w:rFonts w:ascii="Times New Roman CYR" w:hAnsi="Times New Roman CYR" w:cs="Times New Roman CYR"/>
          <w:b/>
          <w:i/>
          <w:sz w:val="24"/>
          <w:szCs w:val="24"/>
        </w:rPr>
        <w:t>».</w:t>
      </w:r>
    </w:p>
    <w:p w14:paraId="26907F37"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95A0B">
        <w:rPr>
          <w:rFonts w:ascii="Times New Roman CYR" w:hAnsi="Times New Roman CYR" w:cs="Times New Roman CYR"/>
          <w:sz w:val="24"/>
          <w:szCs w:val="24"/>
        </w:rPr>
        <w:t>1</w:t>
      </w:r>
      <w:r>
        <w:rPr>
          <w:rFonts w:ascii="Times New Roman CYR" w:hAnsi="Times New Roman CYR" w:cs="Times New Roman CYR"/>
          <w:sz w:val="24"/>
          <w:szCs w:val="24"/>
        </w:rPr>
        <w:t xml:space="preserve">.1. Основанием для начала предоставления муниципальной услуги является обращение </w:t>
      </w:r>
      <w:r w:rsidR="00B95A0B">
        <w:rPr>
          <w:rFonts w:ascii="Times New Roman CYR" w:hAnsi="Times New Roman CYR" w:cs="Times New Roman CYR"/>
          <w:sz w:val="24"/>
          <w:szCs w:val="24"/>
        </w:rPr>
        <w:t>заявителя</w:t>
      </w:r>
      <w:r>
        <w:rPr>
          <w:rFonts w:ascii="Times New Roman CYR" w:hAnsi="Times New Roman CYR" w:cs="Times New Roman CYR"/>
          <w:sz w:val="24"/>
          <w:szCs w:val="24"/>
        </w:rPr>
        <w:t xml:space="preserve"> с заявлением о постановке на учет в качестве нуждающегося в жилых помещениях. </w:t>
      </w:r>
    </w:p>
    <w:p w14:paraId="106D168F" w14:textId="77777777" w:rsidR="00B95A0B"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95A0B">
        <w:rPr>
          <w:rFonts w:ascii="Times New Roman CYR" w:hAnsi="Times New Roman CYR" w:cs="Times New Roman CYR"/>
          <w:sz w:val="24"/>
          <w:szCs w:val="24"/>
        </w:rPr>
        <w:t>1</w:t>
      </w:r>
      <w:r>
        <w:rPr>
          <w:rFonts w:ascii="Times New Roman CYR" w:hAnsi="Times New Roman CYR" w:cs="Times New Roman CYR"/>
          <w:sz w:val="24"/>
          <w:szCs w:val="24"/>
        </w:rPr>
        <w:t xml:space="preserve">.2. </w:t>
      </w:r>
      <w:r w:rsidR="00B95A0B">
        <w:rPr>
          <w:rFonts w:ascii="Times New Roman CYR" w:hAnsi="Times New Roman CYR" w:cs="Times New Roman CYR"/>
          <w:sz w:val="24"/>
          <w:szCs w:val="24"/>
        </w:rPr>
        <w:t xml:space="preserve">Ответственным уполномоченным должностным лицом, выполняющим административную процедуру, является </w:t>
      </w:r>
      <w:r w:rsidR="00147AE8">
        <w:rPr>
          <w:rFonts w:ascii="Times New Roman CYR" w:hAnsi="Times New Roman CYR" w:cs="Times New Roman CYR"/>
          <w:sz w:val="24"/>
          <w:szCs w:val="24"/>
        </w:rPr>
        <w:t>заведующий канцелярией</w:t>
      </w:r>
      <w:r w:rsidR="00B95A0B">
        <w:rPr>
          <w:rFonts w:ascii="Times New Roman CYR" w:hAnsi="Times New Roman CYR" w:cs="Times New Roman CYR"/>
          <w:sz w:val="24"/>
          <w:szCs w:val="24"/>
        </w:rPr>
        <w:t>.</w:t>
      </w:r>
    </w:p>
    <w:p w14:paraId="44071A8E" w14:textId="77777777" w:rsidR="00FE131E" w:rsidRDefault="00B95A0B"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w:t>
      </w:r>
      <w:r w:rsidR="00FE131E">
        <w:rPr>
          <w:rFonts w:ascii="Times New Roman CYR" w:hAnsi="Times New Roman CYR" w:cs="Times New Roman CYR"/>
          <w:sz w:val="24"/>
          <w:szCs w:val="24"/>
        </w:rPr>
        <w:t xml:space="preserve">Индивидуальные письменные обращения направляются путем почтовых отправлений, отправлений по электронной почте, либо предоставляются лично в </w:t>
      </w:r>
      <w:r>
        <w:rPr>
          <w:rFonts w:ascii="Times New Roman CYR" w:hAnsi="Times New Roman CYR" w:cs="Times New Roman CYR"/>
          <w:sz w:val="24"/>
          <w:szCs w:val="24"/>
        </w:rPr>
        <w:t>а</w:t>
      </w:r>
      <w:r w:rsidR="00FE131E">
        <w:rPr>
          <w:rFonts w:ascii="Times New Roman CYR" w:hAnsi="Times New Roman CYR" w:cs="Times New Roman CYR"/>
          <w:sz w:val="24"/>
          <w:szCs w:val="24"/>
        </w:rPr>
        <w:t xml:space="preserve">дминистрацию </w:t>
      </w:r>
      <w:r w:rsidR="00147AE8">
        <w:rPr>
          <w:rFonts w:ascii="Times New Roman CYR" w:hAnsi="Times New Roman CYR" w:cs="Times New Roman CYR"/>
          <w:sz w:val="24"/>
          <w:szCs w:val="24"/>
        </w:rPr>
        <w:t xml:space="preserve"> Батуринского </w:t>
      </w:r>
      <w:r>
        <w:rPr>
          <w:rFonts w:ascii="Times New Roman CYR" w:hAnsi="Times New Roman CYR" w:cs="Times New Roman CYR"/>
          <w:sz w:val="24"/>
          <w:szCs w:val="24"/>
        </w:rPr>
        <w:t>сельского</w:t>
      </w:r>
      <w:r w:rsidR="00FE131E">
        <w:rPr>
          <w:rFonts w:ascii="Times New Roman CYR" w:hAnsi="Times New Roman CYR" w:cs="Times New Roman CYR"/>
          <w:sz w:val="24"/>
          <w:szCs w:val="24"/>
        </w:rPr>
        <w:t xml:space="preserve"> поселения.</w:t>
      </w:r>
    </w:p>
    <w:p w14:paraId="5F9292AD"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95A0B">
        <w:rPr>
          <w:rFonts w:ascii="Times New Roman CYR" w:hAnsi="Times New Roman CYR" w:cs="Times New Roman CYR"/>
          <w:sz w:val="24"/>
          <w:szCs w:val="24"/>
        </w:rPr>
        <w:t>1</w:t>
      </w:r>
      <w:r>
        <w:rPr>
          <w:rFonts w:ascii="Times New Roman CYR" w:hAnsi="Times New Roman CYR" w:cs="Times New Roman CYR"/>
          <w:sz w:val="24"/>
          <w:szCs w:val="24"/>
        </w:rPr>
        <w:t>.</w:t>
      </w:r>
      <w:r w:rsidR="00B95A0B">
        <w:rPr>
          <w:rFonts w:ascii="Times New Roman CYR" w:hAnsi="Times New Roman CYR" w:cs="Times New Roman CYR"/>
          <w:sz w:val="24"/>
          <w:szCs w:val="24"/>
        </w:rPr>
        <w:t>4</w:t>
      </w:r>
      <w:r>
        <w:rPr>
          <w:rFonts w:ascii="Times New Roman CYR" w:hAnsi="Times New Roman CYR" w:cs="Times New Roman CYR"/>
          <w:sz w:val="24"/>
          <w:szCs w:val="24"/>
        </w:rPr>
        <w:t xml:space="preserve">. Заявление о постановке на учет граждан в качестве нуждающихся в жилом помещении согласно </w:t>
      </w:r>
      <w:r w:rsidR="002F5157">
        <w:rPr>
          <w:rFonts w:ascii="Times New Roman CYR" w:hAnsi="Times New Roman CYR" w:cs="Times New Roman CYR"/>
          <w:sz w:val="24"/>
          <w:szCs w:val="24"/>
        </w:rPr>
        <w:t>п</w:t>
      </w:r>
      <w:r>
        <w:rPr>
          <w:rFonts w:ascii="Times New Roman CYR" w:hAnsi="Times New Roman CYR" w:cs="Times New Roman CYR"/>
          <w:sz w:val="24"/>
          <w:szCs w:val="24"/>
        </w:rPr>
        <w:t>риложению № 1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согласно полномочий нотариально заверенной доверенности. Интересы недееспособных граждан при постановке на учет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14:paraId="1511CF91"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95A0B">
        <w:rPr>
          <w:rFonts w:ascii="Times New Roman CYR" w:hAnsi="Times New Roman CYR" w:cs="Times New Roman CYR"/>
          <w:sz w:val="24"/>
          <w:szCs w:val="24"/>
        </w:rPr>
        <w:t>1</w:t>
      </w:r>
      <w:r>
        <w:rPr>
          <w:rFonts w:ascii="Times New Roman CYR" w:hAnsi="Times New Roman CYR" w:cs="Times New Roman CYR"/>
          <w:sz w:val="24"/>
          <w:szCs w:val="24"/>
        </w:rPr>
        <w:t>.</w:t>
      </w:r>
      <w:r w:rsidR="00B95A0B">
        <w:rPr>
          <w:rFonts w:ascii="Times New Roman CYR" w:hAnsi="Times New Roman CYR" w:cs="Times New Roman CYR"/>
          <w:sz w:val="24"/>
          <w:szCs w:val="24"/>
        </w:rPr>
        <w:t>5</w:t>
      </w:r>
      <w:r>
        <w:rPr>
          <w:rFonts w:ascii="Times New Roman CYR" w:hAnsi="Times New Roman CYR" w:cs="Times New Roman CYR"/>
          <w:sz w:val="24"/>
          <w:szCs w:val="24"/>
        </w:rPr>
        <w:t xml:space="preserve">. Требования к письменному обращению лица, необходимые для предоставления муниципальной услуги, установлены в соответствии с </w:t>
      </w:r>
      <w:r w:rsidR="00B95A0B">
        <w:rPr>
          <w:rFonts w:ascii="Times New Roman CYR" w:hAnsi="Times New Roman CYR" w:cs="Times New Roman CYR"/>
          <w:color w:val="000000"/>
          <w:sz w:val="24"/>
          <w:szCs w:val="24"/>
        </w:rPr>
        <w:t>п</w:t>
      </w:r>
      <w:r w:rsidR="002F5157">
        <w:rPr>
          <w:rFonts w:ascii="Times New Roman CYR" w:hAnsi="Times New Roman CYR" w:cs="Times New Roman CYR"/>
          <w:color w:val="000000"/>
          <w:sz w:val="24"/>
          <w:szCs w:val="24"/>
        </w:rPr>
        <w:t xml:space="preserve">унктом </w:t>
      </w:r>
      <w:r w:rsidR="00B95A0B">
        <w:rPr>
          <w:rFonts w:ascii="Times New Roman CYR" w:hAnsi="Times New Roman CYR" w:cs="Times New Roman CYR"/>
          <w:color w:val="000000"/>
          <w:sz w:val="24"/>
          <w:szCs w:val="24"/>
        </w:rPr>
        <w:t xml:space="preserve">2.10 </w:t>
      </w:r>
      <w:r w:rsidR="002F5157">
        <w:rPr>
          <w:rFonts w:ascii="Times New Roman CYR" w:hAnsi="Times New Roman CYR" w:cs="Times New Roman CYR"/>
          <w:color w:val="000000"/>
          <w:sz w:val="24"/>
          <w:szCs w:val="24"/>
        </w:rPr>
        <w:t xml:space="preserve">второго </w:t>
      </w:r>
      <w:r w:rsidR="00B95A0B">
        <w:rPr>
          <w:rFonts w:ascii="Times New Roman CYR" w:hAnsi="Times New Roman CYR" w:cs="Times New Roman CYR"/>
          <w:color w:val="000000"/>
          <w:sz w:val="24"/>
          <w:szCs w:val="24"/>
        </w:rPr>
        <w:t>раздела</w:t>
      </w:r>
      <w:r>
        <w:rPr>
          <w:rFonts w:ascii="Times New Roman CYR" w:hAnsi="Times New Roman CYR" w:cs="Times New Roman CYR"/>
          <w:color w:val="FF0000"/>
          <w:sz w:val="24"/>
          <w:szCs w:val="24"/>
        </w:rPr>
        <w:t xml:space="preserve"> </w:t>
      </w:r>
      <w:r>
        <w:rPr>
          <w:rFonts w:ascii="Times New Roman CYR" w:hAnsi="Times New Roman CYR" w:cs="Times New Roman CYR"/>
          <w:sz w:val="24"/>
          <w:szCs w:val="24"/>
        </w:rPr>
        <w:t xml:space="preserve">настоящего регламента. </w:t>
      </w:r>
    </w:p>
    <w:p w14:paraId="6754A38C"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95A0B">
        <w:rPr>
          <w:rFonts w:ascii="Times New Roman CYR" w:hAnsi="Times New Roman CYR" w:cs="Times New Roman CYR"/>
          <w:sz w:val="24"/>
          <w:szCs w:val="24"/>
        </w:rPr>
        <w:t>1</w:t>
      </w:r>
      <w:r>
        <w:rPr>
          <w:rFonts w:ascii="Times New Roman CYR" w:hAnsi="Times New Roman CYR" w:cs="Times New Roman CYR"/>
          <w:sz w:val="24"/>
          <w:szCs w:val="24"/>
        </w:rPr>
        <w:t>.</w:t>
      </w:r>
      <w:r w:rsidR="00B95A0B">
        <w:rPr>
          <w:rFonts w:ascii="Times New Roman CYR" w:hAnsi="Times New Roman CYR" w:cs="Times New Roman CYR"/>
          <w:sz w:val="24"/>
          <w:szCs w:val="24"/>
        </w:rPr>
        <w:t>6</w:t>
      </w:r>
      <w:r>
        <w:rPr>
          <w:rFonts w:ascii="Times New Roman CYR" w:hAnsi="Times New Roman CYR" w:cs="Times New Roman CYR"/>
          <w:sz w:val="24"/>
          <w:szCs w:val="24"/>
        </w:rPr>
        <w:t xml:space="preserve">. Письменное обращение подлежит обязательной регистрации в течение трех </w:t>
      </w:r>
      <w:r w:rsidR="00425717">
        <w:rPr>
          <w:rFonts w:ascii="Times New Roman CYR" w:hAnsi="Times New Roman CYR" w:cs="Times New Roman CYR"/>
          <w:sz w:val="24"/>
          <w:szCs w:val="24"/>
        </w:rPr>
        <w:t xml:space="preserve">рабочих </w:t>
      </w:r>
      <w:r>
        <w:rPr>
          <w:rFonts w:ascii="Times New Roman CYR" w:hAnsi="Times New Roman CYR" w:cs="Times New Roman CYR"/>
          <w:sz w:val="24"/>
          <w:szCs w:val="24"/>
        </w:rPr>
        <w:t>дней с момента поступления в Книге регистрации заявлений граждан</w:t>
      </w:r>
      <w:r w:rsidR="0051636B">
        <w:rPr>
          <w:rFonts w:ascii="Times New Roman CYR" w:hAnsi="Times New Roman CYR" w:cs="Times New Roman CYR"/>
          <w:sz w:val="24"/>
          <w:szCs w:val="24"/>
        </w:rPr>
        <w:t xml:space="preserve"> о принятии на учет</w:t>
      </w:r>
      <w:r>
        <w:rPr>
          <w:rFonts w:ascii="Times New Roman CYR" w:hAnsi="Times New Roman CYR" w:cs="Times New Roman CYR"/>
          <w:sz w:val="24"/>
          <w:szCs w:val="24"/>
        </w:rPr>
        <w:t xml:space="preserve"> </w:t>
      </w:r>
      <w:r w:rsidR="002F5157">
        <w:rPr>
          <w:rFonts w:ascii="Times New Roman CYR" w:hAnsi="Times New Roman CYR" w:cs="Times New Roman CYR"/>
          <w:sz w:val="24"/>
          <w:szCs w:val="24"/>
        </w:rPr>
        <w:t>согласно п</w:t>
      </w:r>
      <w:r>
        <w:rPr>
          <w:rFonts w:ascii="Times New Roman CYR" w:hAnsi="Times New Roman CYR" w:cs="Times New Roman CYR"/>
          <w:sz w:val="24"/>
          <w:szCs w:val="24"/>
        </w:rPr>
        <w:t xml:space="preserve">риложение № </w:t>
      </w:r>
      <w:r w:rsidR="00B95A0B">
        <w:rPr>
          <w:rFonts w:ascii="Times New Roman CYR" w:hAnsi="Times New Roman CYR" w:cs="Times New Roman CYR"/>
          <w:sz w:val="24"/>
          <w:szCs w:val="24"/>
        </w:rPr>
        <w:t>2</w:t>
      </w:r>
      <w:r>
        <w:rPr>
          <w:rFonts w:ascii="Times New Roman CYR" w:hAnsi="Times New Roman CYR" w:cs="Times New Roman CYR"/>
          <w:sz w:val="24"/>
          <w:szCs w:val="24"/>
        </w:rPr>
        <w:t xml:space="preserve"> к настоящему регламенту.</w:t>
      </w:r>
      <w:r>
        <w:rPr>
          <w:rFonts w:ascii="Times New Roman CYR" w:hAnsi="Times New Roman CYR" w:cs="Times New Roman CYR"/>
          <w:b/>
          <w:bCs/>
          <w:i/>
          <w:iCs/>
          <w:sz w:val="24"/>
          <w:szCs w:val="24"/>
        </w:rPr>
        <w:t xml:space="preserve"> </w:t>
      </w:r>
    </w:p>
    <w:p w14:paraId="351322B4"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95A0B">
        <w:rPr>
          <w:rFonts w:ascii="Times New Roman CYR" w:hAnsi="Times New Roman CYR" w:cs="Times New Roman CYR"/>
          <w:sz w:val="24"/>
          <w:szCs w:val="24"/>
        </w:rPr>
        <w:t>1</w:t>
      </w:r>
      <w:r>
        <w:rPr>
          <w:rFonts w:ascii="Times New Roman CYR" w:hAnsi="Times New Roman CYR" w:cs="Times New Roman CYR"/>
          <w:sz w:val="24"/>
          <w:szCs w:val="24"/>
        </w:rPr>
        <w:t>.</w:t>
      </w:r>
      <w:r w:rsidR="00B95A0B">
        <w:rPr>
          <w:rFonts w:ascii="Times New Roman CYR" w:hAnsi="Times New Roman CYR" w:cs="Times New Roman CYR"/>
          <w:sz w:val="24"/>
          <w:szCs w:val="24"/>
        </w:rPr>
        <w:t>7</w:t>
      </w:r>
      <w:r>
        <w:rPr>
          <w:rFonts w:ascii="Times New Roman CYR" w:hAnsi="Times New Roman CYR" w:cs="Times New Roman CYR"/>
          <w:sz w:val="24"/>
          <w:szCs w:val="24"/>
        </w:rPr>
        <w:t xml:space="preserve">. Заявителю, представившему обращение лично, выдается расписка в получении представленных документов с указанием их перечня и даты получения в соответствии с </w:t>
      </w:r>
      <w:r w:rsidR="002F5157">
        <w:rPr>
          <w:rFonts w:ascii="Times New Roman CYR" w:hAnsi="Times New Roman CYR" w:cs="Times New Roman CYR"/>
          <w:sz w:val="24"/>
          <w:szCs w:val="24"/>
        </w:rPr>
        <w:t>п</w:t>
      </w:r>
      <w:r>
        <w:rPr>
          <w:rFonts w:ascii="Times New Roman CYR" w:hAnsi="Times New Roman CYR" w:cs="Times New Roman CYR"/>
          <w:sz w:val="24"/>
          <w:szCs w:val="24"/>
        </w:rPr>
        <w:t xml:space="preserve">риложением № </w:t>
      </w:r>
      <w:r w:rsidR="003F6440">
        <w:rPr>
          <w:rFonts w:ascii="Times New Roman CYR" w:hAnsi="Times New Roman CYR" w:cs="Times New Roman CYR"/>
          <w:sz w:val="24"/>
          <w:szCs w:val="24"/>
        </w:rPr>
        <w:t xml:space="preserve">3 </w:t>
      </w:r>
      <w:r>
        <w:rPr>
          <w:rFonts w:ascii="Times New Roman CYR" w:hAnsi="Times New Roman CYR" w:cs="Times New Roman CYR"/>
          <w:sz w:val="24"/>
          <w:szCs w:val="24"/>
        </w:rPr>
        <w:t xml:space="preserve">к настоящему регламенту. </w:t>
      </w:r>
    </w:p>
    <w:p w14:paraId="3A271BFF"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95A0B">
        <w:rPr>
          <w:rFonts w:ascii="Times New Roman CYR" w:hAnsi="Times New Roman CYR" w:cs="Times New Roman CYR"/>
          <w:sz w:val="24"/>
          <w:szCs w:val="24"/>
        </w:rPr>
        <w:t>1.8</w:t>
      </w:r>
      <w:r>
        <w:rPr>
          <w:rFonts w:ascii="Times New Roman CYR" w:hAnsi="Times New Roman CYR" w:cs="Times New Roman CYR"/>
          <w:sz w:val="24"/>
          <w:szCs w:val="24"/>
        </w:rPr>
        <w:t xml:space="preserve">. </w:t>
      </w:r>
      <w:r w:rsidR="004B6AFC">
        <w:rPr>
          <w:rFonts w:ascii="Times New Roman CYR" w:hAnsi="Times New Roman CYR" w:cs="Times New Roman CYR"/>
          <w:sz w:val="24"/>
          <w:szCs w:val="24"/>
        </w:rPr>
        <w:t>Уполномоченное должностное лицо</w:t>
      </w:r>
      <w:r>
        <w:rPr>
          <w:rFonts w:ascii="Times New Roman CYR" w:hAnsi="Times New Roman CYR" w:cs="Times New Roman CYR"/>
          <w:sz w:val="24"/>
          <w:szCs w:val="24"/>
        </w:rPr>
        <w:t>:</w:t>
      </w:r>
    </w:p>
    <w:p w14:paraId="0969DFDB"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B6AFC">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4B6AFC">
        <w:rPr>
          <w:rFonts w:ascii="Times New Roman CYR" w:hAnsi="Times New Roman CYR" w:cs="Times New Roman CYR"/>
          <w:sz w:val="24"/>
          <w:szCs w:val="24"/>
        </w:rPr>
        <w:t>у</w:t>
      </w:r>
      <w:r>
        <w:rPr>
          <w:rFonts w:ascii="Times New Roman CYR" w:hAnsi="Times New Roman CYR" w:cs="Times New Roman CYR"/>
          <w:sz w:val="24"/>
          <w:szCs w:val="24"/>
        </w:rPr>
        <w:t>станавливает личность заявителя, в том числе, проверяет документ, удостоверяющий личность (статус) заявителя либо полномочия его представителя</w:t>
      </w:r>
      <w:r w:rsidR="004B6AFC">
        <w:rPr>
          <w:rFonts w:ascii="Times New Roman CYR" w:hAnsi="Times New Roman CYR" w:cs="Times New Roman CYR"/>
          <w:sz w:val="24"/>
          <w:szCs w:val="24"/>
        </w:rPr>
        <w:t>,</w:t>
      </w:r>
    </w:p>
    <w:p w14:paraId="3DBD7C59"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B6AFC">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4B6AFC">
        <w:rPr>
          <w:rFonts w:ascii="Times New Roman CYR" w:hAnsi="Times New Roman CYR" w:cs="Times New Roman CYR"/>
          <w:sz w:val="24"/>
          <w:szCs w:val="24"/>
        </w:rPr>
        <w:t>у</w:t>
      </w:r>
      <w:r>
        <w:rPr>
          <w:rFonts w:ascii="Times New Roman CYR" w:hAnsi="Times New Roman CYR" w:cs="Times New Roman CYR"/>
          <w:sz w:val="24"/>
          <w:szCs w:val="24"/>
        </w:rPr>
        <w:t>станавливает наличие документов, указанных в приложении к заявлению, регистрирует заявление в установленном порядке.</w:t>
      </w:r>
    </w:p>
    <w:p w14:paraId="2958271E"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B6AFC">
        <w:rPr>
          <w:rFonts w:ascii="Times New Roman CYR" w:hAnsi="Times New Roman CYR" w:cs="Times New Roman CYR"/>
          <w:sz w:val="24"/>
          <w:szCs w:val="24"/>
        </w:rPr>
        <w:t xml:space="preserve">1.9. </w:t>
      </w:r>
      <w:r>
        <w:rPr>
          <w:rFonts w:ascii="Times New Roman CYR" w:hAnsi="Times New Roman CYR" w:cs="Times New Roman CYR"/>
          <w:sz w:val="24"/>
          <w:szCs w:val="24"/>
        </w:rPr>
        <w:t>Максимальный срок выполнения действий</w:t>
      </w:r>
      <w:r w:rsidR="004B6AFC">
        <w:rPr>
          <w:rFonts w:ascii="Times New Roman CYR" w:hAnsi="Times New Roman CYR" w:cs="Times New Roman CYR"/>
          <w:sz w:val="24"/>
          <w:szCs w:val="24"/>
        </w:rPr>
        <w:t xml:space="preserve"> административной процедуры</w:t>
      </w:r>
      <w:r>
        <w:rPr>
          <w:rFonts w:ascii="Times New Roman CYR" w:hAnsi="Times New Roman CYR" w:cs="Times New Roman CYR"/>
          <w:sz w:val="24"/>
          <w:szCs w:val="24"/>
        </w:rPr>
        <w:t xml:space="preserve"> – </w:t>
      </w:r>
      <w:r w:rsidR="004B6AFC">
        <w:rPr>
          <w:rFonts w:ascii="Times New Roman CYR" w:hAnsi="Times New Roman CYR" w:cs="Times New Roman CYR"/>
          <w:sz w:val="24"/>
          <w:szCs w:val="24"/>
        </w:rPr>
        <w:t>3 рабочих дня</w:t>
      </w:r>
      <w:r>
        <w:rPr>
          <w:rFonts w:ascii="Times New Roman CYR" w:hAnsi="Times New Roman CYR" w:cs="Times New Roman CYR"/>
          <w:sz w:val="24"/>
          <w:szCs w:val="24"/>
        </w:rPr>
        <w:t>.</w:t>
      </w:r>
    </w:p>
    <w:p w14:paraId="35E179FF" w14:textId="77777777" w:rsidR="004B6AFC" w:rsidRDefault="004B6AFC" w:rsidP="001C45AE">
      <w:pPr>
        <w:spacing w:after="0" w:line="240" w:lineRule="auto"/>
        <w:ind w:firstLine="360"/>
        <w:jc w:val="both"/>
        <w:rPr>
          <w:rFonts w:ascii="Times New Roman" w:hAnsi="Times New Roman"/>
          <w:sz w:val="24"/>
          <w:szCs w:val="24"/>
        </w:rPr>
      </w:pPr>
      <w:r>
        <w:rPr>
          <w:rFonts w:ascii="Times New Roman CYR" w:hAnsi="Times New Roman CYR" w:cs="Times New Roman CYR"/>
          <w:sz w:val="24"/>
          <w:szCs w:val="24"/>
        </w:rPr>
        <w:t xml:space="preserve">1.10. </w:t>
      </w:r>
      <w:r>
        <w:rPr>
          <w:rFonts w:ascii="Times New Roman" w:hAnsi="Times New Roman"/>
          <w:sz w:val="24"/>
          <w:szCs w:val="24"/>
        </w:rPr>
        <w:t xml:space="preserve">Фиксацией результата административной процедуры является запись в </w:t>
      </w:r>
      <w:r>
        <w:rPr>
          <w:rFonts w:ascii="Times New Roman CYR" w:hAnsi="Times New Roman CYR" w:cs="Times New Roman CYR"/>
          <w:sz w:val="24"/>
          <w:szCs w:val="24"/>
        </w:rPr>
        <w:t>Книге регистрации заявлений граждан</w:t>
      </w:r>
      <w:r w:rsidR="0051636B">
        <w:rPr>
          <w:rFonts w:ascii="Times New Roman CYR" w:hAnsi="Times New Roman CYR" w:cs="Times New Roman CYR"/>
          <w:sz w:val="24"/>
          <w:szCs w:val="24"/>
        </w:rPr>
        <w:t xml:space="preserve"> о принятии на учет</w:t>
      </w:r>
      <w:r>
        <w:rPr>
          <w:rFonts w:ascii="Times New Roman" w:hAnsi="Times New Roman"/>
          <w:sz w:val="24"/>
          <w:szCs w:val="24"/>
        </w:rPr>
        <w:t xml:space="preserve"> и расписка в получении документов, выданная заявителю. </w:t>
      </w:r>
    </w:p>
    <w:p w14:paraId="26120C25"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p>
    <w:p w14:paraId="1D68BF7C" w14:textId="77777777" w:rsidR="00FE131E" w:rsidRPr="004B6AFC" w:rsidRDefault="004B6AFC" w:rsidP="001C45AE">
      <w:pPr>
        <w:widowControl w:val="0"/>
        <w:autoSpaceDE w:val="0"/>
        <w:autoSpaceDN w:val="0"/>
        <w:adjustRightInd w:val="0"/>
        <w:spacing w:after="0" w:line="240" w:lineRule="auto"/>
        <w:jc w:val="both"/>
        <w:rPr>
          <w:rFonts w:ascii="Times New Roman CYR" w:hAnsi="Times New Roman CYR" w:cs="Times New Roman CYR"/>
          <w:i/>
          <w:sz w:val="24"/>
          <w:szCs w:val="24"/>
        </w:rPr>
      </w:pPr>
      <w:r>
        <w:rPr>
          <w:rFonts w:ascii="Times New Roman CYR" w:hAnsi="Times New Roman CYR" w:cs="Times New Roman CYR"/>
          <w:sz w:val="24"/>
          <w:szCs w:val="24"/>
        </w:rPr>
        <w:tab/>
        <w:t>2. Административная процедура</w:t>
      </w:r>
      <w:r w:rsidR="00FE131E">
        <w:rPr>
          <w:rFonts w:ascii="Times New Roman CYR" w:hAnsi="Times New Roman CYR" w:cs="Times New Roman CYR"/>
          <w:sz w:val="24"/>
          <w:szCs w:val="24"/>
        </w:rPr>
        <w:t xml:space="preserve"> </w:t>
      </w:r>
      <w:r w:rsidRPr="00F262CE">
        <w:rPr>
          <w:rFonts w:ascii="Times New Roman CYR" w:hAnsi="Times New Roman CYR" w:cs="Times New Roman CYR"/>
          <w:b/>
          <w:i/>
          <w:sz w:val="24"/>
          <w:szCs w:val="24"/>
        </w:rPr>
        <w:t>«</w:t>
      </w:r>
      <w:r w:rsidR="00FE131E" w:rsidRPr="00F262CE">
        <w:rPr>
          <w:rFonts w:ascii="Times New Roman CYR" w:hAnsi="Times New Roman CYR" w:cs="Times New Roman CYR"/>
          <w:b/>
          <w:i/>
          <w:sz w:val="24"/>
          <w:szCs w:val="24"/>
        </w:rPr>
        <w:t>Первичная проверка документов</w:t>
      </w:r>
      <w:r w:rsidRPr="00F262CE">
        <w:rPr>
          <w:rFonts w:ascii="Times New Roman CYR" w:hAnsi="Times New Roman CYR" w:cs="Times New Roman CYR"/>
          <w:b/>
          <w:i/>
          <w:sz w:val="24"/>
          <w:szCs w:val="24"/>
        </w:rPr>
        <w:t>».</w:t>
      </w:r>
    </w:p>
    <w:p w14:paraId="5686BBEE"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4B6AFC">
        <w:rPr>
          <w:rFonts w:ascii="Times New Roman CYR" w:hAnsi="Times New Roman CYR" w:cs="Times New Roman CYR"/>
          <w:sz w:val="24"/>
          <w:szCs w:val="24"/>
        </w:rPr>
        <w:t>.</w:t>
      </w:r>
      <w:r>
        <w:rPr>
          <w:rFonts w:ascii="Times New Roman CYR" w:hAnsi="Times New Roman CYR" w:cs="Times New Roman CYR"/>
          <w:sz w:val="24"/>
          <w:szCs w:val="24"/>
        </w:rPr>
        <w:t>1. Основанием для начала административной процедуры является поступление документов</w:t>
      </w:r>
      <w:r w:rsidR="004B6AFC">
        <w:rPr>
          <w:rFonts w:ascii="Times New Roman CYR" w:hAnsi="Times New Roman CYR" w:cs="Times New Roman CYR"/>
          <w:sz w:val="24"/>
          <w:szCs w:val="24"/>
        </w:rPr>
        <w:t xml:space="preserve"> уполномоченному должностному лицу, ответственному за предоставление муниципальной услуги</w:t>
      </w:r>
      <w:r>
        <w:rPr>
          <w:rFonts w:ascii="Times New Roman CYR" w:hAnsi="Times New Roman CYR" w:cs="Times New Roman CYR"/>
          <w:sz w:val="24"/>
          <w:szCs w:val="24"/>
        </w:rPr>
        <w:t>.</w:t>
      </w:r>
    </w:p>
    <w:p w14:paraId="09E48908" w14:textId="77777777" w:rsidR="00425717" w:rsidRDefault="00425717"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2.2. Ответственным уполномоченным должностным лицом, выполняющим административную процедуру, является </w:t>
      </w:r>
      <w:r w:rsidR="00147AE8">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w:t>
      </w:r>
    </w:p>
    <w:p w14:paraId="1F69BD24"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425717">
        <w:rPr>
          <w:rFonts w:ascii="Times New Roman CYR" w:hAnsi="Times New Roman CYR" w:cs="Times New Roman CYR"/>
          <w:sz w:val="24"/>
          <w:szCs w:val="24"/>
        </w:rPr>
        <w:t>3</w:t>
      </w:r>
      <w:r>
        <w:rPr>
          <w:rFonts w:ascii="Times New Roman CYR" w:hAnsi="Times New Roman CYR" w:cs="Times New Roman CYR"/>
          <w:sz w:val="24"/>
          <w:szCs w:val="24"/>
        </w:rPr>
        <w:t xml:space="preserve">. </w:t>
      </w:r>
      <w:r w:rsidR="00425717">
        <w:rPr>
          <w:rFonts w:ascii="Times New Roman CYR" w:hAnsi="Times New Roman CYR" w:cs="Times New Roman CYR"/>
          <w:sz w:val="24"/>
          <w:szCs w:val="24"/>
        </w:rPr>
        <w:t>Уполномоченное должностное лицо</w:t>
      </w:r>
      <w:r>
        <w:rPr>
          <w:rFonts w:ascii="Times New Roman CYR" w:hAnsi="Times New Roman CYR" w:cs="Times New Roman CYR"/>
          <w:sz w:val="24"/>
          <w:szCs w:val="24"/>
        </w:rPr>
        <w:t xml:space="preserve"> 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14:paraId="3689E1A0"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представлены все требуемые документы;</w:t>
      </w:r>
    </w:p>
    <w:p w14:paraId="62A17EE8"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подписаны;</w:t>
      </w:r>
    </w:p>
    <w:p w14:paraId="688E6491"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в установленных законодательством случаях нотариально заверены;</w:t>
      </w:r>
    </w:p>
    <w:p w14:paraId="39B50A29"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тексты документов написаны разборчиво;</w:t>
      </w:r>
    </w:p>
    <w:p w14:paraId="7153878E"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 фамилии, имена, отчества, адреса мест жительств написаны полностью;</w:t>
      </w:r>
    </w:p>
    <w:p w14:paraId="2C84496C"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документах нет подчисток, приписок, зачеркнутых слов и иных неоговоренных исправлений;</w:t>
      </w:r>
    </w:p>
    <w:p w14:paraId="6A01915E"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не исполнены карандашом;</w:t>
      </w:r>
    </w:p>
    <w:p w14:paraId="5932BAE2"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не имеют серьезных повреждений, наличие которых не позволяет однозначно истолковать их содержание;</w:t>
      </w:r>
    </w:p>
    <w:p w14:paraId="0A3853FC"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не истек срок действия представленных документов.</w:t>
      </w:r>
    </w:p>
    <w:p w14:paraId="2DFAA2E5"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действий – 1 </w:t>
      </w:r>
      <w:r w:rsidR="00807453">
        <w:rPr>
          <w:rFonts w:ascii="Times New Roman CYR" w:hAnsi="Times New Roman CYR" w:cs="Times New Roman CYR"/>
          <w:sz w:val="24"/>
          <w:szCs w:val="24"/>
        </w:rPr>
        <w:t>рабочий</w:t>
      </w:r>
      <w:r>
        <w:rPr>
          <w:rFonts w:ascii="Times New Roman CYR" w:hAnsi="Times New Roman CYR" w:cs="Times New Roman CYR"/>
          <w:sz w:val="24"/>
          <w:szCs w:val="24"/>
        </w:rPr>
        <w:t xml:space="preserve"> день.</w:t>
      </w:r>
    </w:p>
    <w:p w14:paraId="0347F573"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425717">
        <w:rPr>
          <w:rFonts w:ascii="Times New Roman CYR" w:hAnsi="Times New Roman CYR" w:cs="Times New Roman CYR"/>
          <w:sz w:val="24"/>
          <w:szCs w:val="24"/>
        </w:rPr>
        <w:t>4</w:t>
      </w:r>
      <w:r>
        <w:rPr>
          <w:rFonts w:ascii="Times New Roman CYR" w:hAnsi="Times New Roman CYR" w:cs="Times New Roman CYR"/>
          <w:sz w:val="24"/>
          <w:szCs w:val="24"/>
        </w:rPr>
        <w:t xml:space="preserve">. </w:t>
      </w:r>
      <w:r w:rsidR="00147AE8">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14:paraId="7A9FF07A"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425717">
        <w:rPr>
          <w:rFonts w:ascii="Times New Roman CYR" w:hAnsi="Times New Roman CYR" w:cs="Times New Roman CYR"/>
          <w:sz w:val="24"/>
          <w:szCs w:val="24"/>
        </w:rPr>
        <w:t>.</w:t>
      </w:r>
      <w:r>
        <w:rPr>
          <w:rFonts w:ascii="Times New Roman CYR" w:hAnsi="Times New Roman CYR" w:cs="Times New Roman CYR"/>
          <w:sz w:val="24"/>
          <w:szCs w:val="24"/>
        </w:rPr>
        <w:t>5.</w:t>
      </w:r>
      <w:r w:rsidR="00425717">
        <w:rPr>
          <w:rFonts w:ascii="Times New Roman CYR" w:hAnsi="Times New Roman CYR" w:cs="Times New Roman CYR"/>
          <w:sz w:val="24"/>
          <w:szCs w:val="24"/>
        </w:rPr>
        <w:t xml:space="preserve"> В случае</w:t>
      </w:r>
      <w:r w:rsidR="00F262CE">
        <w:rPr>
          <w:rFonts w:ascii="Times New Roman CYR" w:hAnsi="Times New Roman CYR" w:cs="Times New Roman CYR"/>
          <w:sz w:val="24"/>
          <w:szCs w:val="24"/>
        </w:rPr>
        <w:t>,</w:t>
      </w:r>
      <w:r>
        <w:rPr>
          <w:rFonts w:ascii="Times New Roman CYR" w:hAnsi="Times New Roman CYR" w:cs="Times New Roman CYR"/>
          <w:sz w:val="24"/>
          <w:szCs w:val="24"/>
        </w:rPr>
        <w:t xml:space="preserve"> если в письменном обращении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специалист, ответственный за предоставление муниципальной услуги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64D95EE6"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425717">
        <w:rPr>
          <w:rFonts w:ascii="Times New Roman CYR" w:hAnsi="Times New Roman CYR" w:cs="Times New Roman CYR"/>
          <w:sz w:val="24"/>
          <w:szCs w:val="24"/>
        </w:rPr>
        <w:t>.6</w:t>
      </w:r>
      <w:r>
        <w:rPr>
          <w:rFonts w:ascii="Times New Roman CYR" w:hAnsi="Times New Roman CYR" w:cs="Times New Roman CYR"/>
          <w:sz w:val="24"/>
          <w:szCs w:val="24"/>
        </w:rPr>
        <w:t>. В случае если обращение, указанное в п</w:t>
      </w:r>
      <w:r w:rsidR="00F262CE">
        <w:rPr>
          <w:rFonts w:ascii="Times New Roman CYR" w:hAnsi="Times New Roman CYR" w:cs="Times New Roman CYR"/>
          <w:sz w:val="24"/>
          <w:szCs w:val="24"/>
        </w:rPr>
        <w:t>унктах</w:t>
      </w:r>
      <w:r>
        <w:rPr>
          <w:rFonts w:ascii="Times New Roman CYR" w:hAnsi="Times New Roman CYR" w:cs="Times New Roman CYR"/>
          <w:sz w:val="24"/>
          <w:szCs w:val="24"/>
        </w:rPr>
        <w:t xml:space="preserve"> 2</w:t>
      </w:r>
      <w:r w:rsidR="00425717">
        <w:rPr>
          <w:rFonts w:ascii="Times New Roman CYR" w:hAnsi="Times New Roman CYR" w:cs="Times New Roman CYR"/>
          <w:sz w:val="24"/>
          <w:szCs w:val="24"/>
        </w:rPr>
        <w:t>.4,</w:t>
      </w:r>
      <w:r>
        <w:rPr>
          <w:rFonts w:ascii="Times New Roman CYR" w:hAnsi="Times New Roman CYR" w:cs="Times New Roman CYR"/>
          <w:sz w:val="24"/>
          <w:szCs w:val="24"/>
        </w:rPr>
        <w:t xml:space="preserve"> 2.5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021A8197"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2.7. При установлении фактов отсутствия необходимых документов, несоответствия представленных документов обязательным требованиям </w:t>
      </w:r>
      <w:r w:rsidR="00425717">
        <w:rPr>
          <w:rFonts w:ascii="Times New Roman CYR" w:hAnsi="Times New Roman CYR" w:cs="Times New Roman CYR"/>
          <w:sz w:val="24"/>
          <w:szCs w:val="24"/>
        </w:rPr>
        <w:t>уполномоченное должностное лицо:</w:t>
      </w:r>
    </w:p>
    <w:p w14:paraId="4DEA1DC6"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25717">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425717">
        <w:rPr>
          <w:rFonts w:ascii="Times New Roman CYR" w:hAnsi="Times New Roman CYR" w:cs="Times New Roman CYR"/>
          <w:sz w:val="24"/>
          <w:szCs w:val="24"/>
        </w:rPr>
        <w:t>г</w:t>
      </w:r>
      <w:r>
        <w:rPr>
          <w:rFonts w:ascii="Times New Roman CYR" w:hAnsi="Times New Roman CYR" w:cs="Times New Roman CYR"/>
          <w:sz w:val="24"/>
          <w:szCs w:val="24"/>
        </w:rPr>
        <w:t>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w:t>
      </w:r>
      <w:r w:rsidR="00425717">
        <w:rPr>
          <w:rFonts w:ascii="Times New Roman CYR" w:hAnsi="Times New Roman CYR" w:cs="Times New Roman CYR"/>
          <w:sz w:val="24"/>
          <w:szCs w:val="24"/>
        </w:rPr>
        <w:t>, а также меры по их устранению,</w:t>
      </w:r>
    </w:p>
    <w:p w14:paraId="29851D4F"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25717">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425717">
        <w:rPr>
          <w:rFonts w:ascii="Times New Roman CYR" w:hAnsi="Times New Roman CYR" w:cs="Times New Roman CYR"/>
          <w:sz w:val="24"/>
          <w:szCs w:val="24"/>
        </w:rPr>
        <w:t>подписывает ответ</w:t>
      </w:r>
      <w:r>
        <w:rPr>
          <w:rFonts w:ascii="Times New Roman CYR" w:hAnsi="Times New Roman CYR" w:cs="Times New Roman CYR"/>
          <w:sz w:val="24"/>
          <w:szCs w:val="24"/>
        </w:rPr>
        <w:t>.</w:t>
      </w:r>
    </w:p>
    <w:p w14:paraId="72C22B26"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действия – 2 </w:t>
      </w:r>
      <w:r w:rsidR="00425717">
        <w:rPr>
          <w:rFonts w:ascii="Times New Roman CYR" w:hAnsi="Times New Roman CYR" w:cs="Times New Roman CYR"/>
          <w:sz w:val="24"/>
          <w:szCs w:val="24"/>
        </w:rPr>
        <w:t>рабочих</w:t>
      </w:r>
      <w:r>
        <w:rPr>
          <w:rFonts w:ascii="Times New Roman CYR" w:hAnsi="Times New Roman CYR" w:cs="Times New Roman CYR"/>
          <w:sz w:val="24"/>
          <w:szCs w:val="24"/>
        </w:rPr>
        <w:t xml:space="preserve"> дня.  </w:t>
      </w:r>
    </w:p>
    <w:p w14:paraId="1DFE4DA3"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2.8. </w:t>
      </w:r>
      <w:r w:rsidR="00767DD4">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 xml:space="preserve">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FF5315E"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действия – 3 рабочих дня.</w:t>
      </w:r>
    </w:p>
    <w:p w14:paraId="3C73C41B"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2.9. По результатам Административной процедуры по первичной проверке документов и после устранения препятствий для предоставления муниципальной услуги уполномоченное должностное лицо формирует дело заявителя для рассмотрения вопроса о предоставлении муниципальной услуги.</w:t>
      </w:r>
    </w:p>
    <w:p w14:paraId="40371B4C"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действия – 3 рабочих дня.</w:t>
      </w:r>
    </w:p>
    <w:p w14:paraId="1D1F0422"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2.10. Максимальный срок выполнения действий административной процедуры – 4 рабочих дня.</w:t>
      </w:r>
    </w:p>
    <w:p w14:paraId="49EE57CE" w14:textId="77777777" w:rsidR="00FE131E" w:rsidRDefault="00FE131E" w:rsidP="001C45AE">
      <w:pPr>
        <w:spacing w:after="0" w:line="240" w:lineRule="auto"/>
        <w:ind w:firstLine="360"/>
        <w:jc w:val="both"/>
        <w:rPr>
          <w:rFonts w:ascii="Times New Roman" w:hAnsi="Times New Roman"/>
          <w:sz w:val="24"/>
          <w:szCs w:val="24"/>
        </w:rPr>
      </w:pPr>
      <w:r>
        <w:rPr>
          <w:rFonts w:ascii="Times New Roman" w:hAnsi="Times New Roman"/>
          <w:sz w:val="24"/>
          <w:szCs w:val="24"/>
        </w:rPr>
        <w:t xml:space="preserve">2.11. Фиксацией результата административной процедуры является формирование дела заявителя. </w:t>
      </w:r>
    </w:p>
    <w:p w14:paraId="57AB504D"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62348B56" w14:textId="77777777" w:rsidR="00FE131E" w:rsidRPr="00F262CE" w:rsidRDefault="00D96537" w:rsidP="001C45AE">
      <w:pPr>
        <w:widowControl w:val="0"/>
        <w:numPr>
          <w:ilvl w:val="0"/>
          <w:numId w:val="7"/>
        </w:numPr>
        <w:autoSpaceDE w:val="0"/>
        <w:autoSpaceDN w:val="0"/>
        <w:adjustRightInd w:val="0"/>
        <w:spacing w:after="0" w:line="240" w:lineRule="auto"/>
        <w:jc w:val="both"/>
        <w:rPr>
          <w:rFonts w:ascii="Times New Roman CYR" w:hAnsi="Times New Roman CYR" w:cs="Times New Roman CYR"/>
          <w:b/>
          <w:sz w:val="24"/>
          <w:szCs w:val="24"/>
        </w:rPr>
      </w:pPr>
      <w:r>
        <w:rPr>
          <w:rFonts w:ascii="Times New Roman CYR" w:hAnsi="Times New Roman CYR" w:cs="Times New Roman CYR"/>
          <w:sz w:val="24"/>
          <w:szCs w:val="24"/>
        </w:rPr>
        <w:t xml:space="preserve">Административная процедура </w:t>
      </w:r>
      <w:r w:rsidRPr="00F262CE">
        <w:rPr>
          <w:rFonts w:ascii="Times New Roman CYR" w:hAnsi="Times New Roman CYR" w:cs="Times New Roman CYR"/>
          <w:b/>
          <w:i/>
          <w:sz w:val="24"/>
          <w:szCs w:val="24"/>
        </w:rPr>
        <w:t>«</w:t>
      </w:r>
      <w:r w:rsidR="00FE131E" w:rsidRPr="00F262CE">
        <w:rPr>
          <w:rFonts w:ascii="Times New Roman CYR" w:hAnsi="Times New Roman CYR" w:cs="Times New Roman CYR"/>
          <w:b/>
          <w:i/>
          <w:sz w:val="24"/>
          <w:szCs w:val="24"/>
        </w:rPr>
        <w:t>Рассмотрение документов</w:t>
      </w:r>
      <w:r w:rsidRPr="00F262CE">
        <w:rPr>
          <w:rFonts w:ascii="Times New Roman CYR" w:hAnsi="Times New Roman CYR" w:cs="Times New Roman CYR"/>
          <w:b/>
          <w:i/>
          <w:sz w:val="24"/>
          <w:szCs w:val="24"/>
        </w:rPr>
        <w:t>».</w:t>
      </w:r>
    </w:p>
    <w:p w14:paraId="14D25BA1" w14:textId="77777777" w:rsidR="00FE131E" w:rsidRDefault="00FE131E" w:rsidP="001C45AE">
      <w:pPr>
        <w:widowControl w:val="0"/>
        <w:numPr>
          <w:ilvl w:val="1"/>
          <w:numId w:val="7"/>
        </w:num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Основанием для начала административной процедуры рассмотрения документов является сформированное дело заявителя.</w:t>
      </w:r>
    </w:p>
    <w:p w14:paraId="6511ECDA" w14:textId="77777777" w:rsidR="009857BE" w:rsidRDefault="009857B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3.2. Ответственным уполномоченным должностным лицом, выполняющим административную процедуру, является </w:t>
      </w:r>
      <w:r w:rsidR="00147AE8">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 xml:space="preserve">. </w:t>
      </w:r>
      <w:r w:rsidR="00F262CE">
        <w:rPr>
          <w:rFonts w:ascii="Times New Roman CYR" w:hAnsi="Times New Roman CYR" w:cs="Times New Roman CYR"/>
          <w:sz w:val="24"/>
          <w:szCs w:val="24"/>
        </w:rPr>
        <w:t>Отдельные административные действия выполняют:</w:t>
      </w:r>
      <w:r>
        <w:rPr>
          <w:rFonts w:ascii="Times New Roman CYR" w:hAnsi="Times New Roman CYR" w:cs="Times New Roman CYR"/>
          <w:sz w:val="24"/>
          <w:szCs w:val="24"/>
        </w:rPr>
        <w:t xml:space="preserve"> </w:t>
      </w:r>
      <w:r w:rsidR="00F262CE">
        <w:rPr>
          <w:rFonts w:ascii="Times New Roman CYR" w:hAnsi="Times New Roman CYR" w:cs="Times New Roman CYR"/>
          <w:sz w:val="24"/>
          <w:szCs w:val="24"/>
        </w:rPr>
        <w:t xml:space="preserve">глава поселения, </w:t>
      </w:r>
      <w:r w:rsidR="00147AE8">
        <w:rPr>
          <w:rFonts w:ascii="Times New Roman CYR" w:hAnsi="Times New Roman CYR" w:cs="Times New Roman CYR"/>
          <w:sz w:val="24"/>
          <w:szCs w:val="24"/>
        </w:rPr>
        <w:t>инженер - землеустроитель</w:t>
      </w:r>
      <w:r w:rsidR="002635D9">
        <w:rPr>
          <w:rFonts w:ascii="Times New Roman CYR" w:hAnsi="Times New Roman CYR" w:cs="Times New Roman CYR"/>
          <w:sz w:val="24"/>
          <w:szCs w:val="24"/>
        </w:rPr>
        <w:t>, жилищная комиссия.</w:t>
      </w:r>
    </w:p>
    <w:p w14:paraId="7BB85E54"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w:t>
      </w:r>
      <w:r w:rsidR="009857BE">
        <w:rPr>
          <w:rFonts w:ascii="Times New Roman CYR" w:hAnsi="Times New Roman CYR" w:cs="Times New Roman CYR"/>
          <w:sz w:val="24"/>
          <w:szCs w:val="24"/>
        </w:rPr>
        <w:t>3</w:t>
      </w:r>
      <w:r>
        <w:rPr>
          <w:rFonts w:ascii="Times New Roman CYR" w:hAnsi="Times New Roman CYR" w:cs="Times New Roman CYR"/>
          <w:sz w:val="24"/>
          <w:szCs w:val="24"/>
        </w:rPr>
        <w:t>.</w:t>
      </w:r>
      <w:r w:rsidR="009857BE">
        <w:rPr>
          <w:rFonts w:ascii="Times New Roman CYR" w:hAnsi="Times New Roman CYR" w:cs="Times New Roman CYR"/>
          <w:sz w:val="24"/>
          <w:szCs w:val="24"/>
        </w:rPr>
        <w:t>3</w:t>
      </w:r>
      <w:r>
        <w:rPr>
          <w:rFonts w:ascii="Times New Roman CYR" w:hAnsi="Times New Roman CYR" w:cs="Times New Roman CYR"/>
          <w:sz w:val="24"/>
          <w:szCs w:val="24"/>
        </w:rPr>
        <w:t xml:space="preserve">. </w:t>
      </w:r>
      <w:r w:rsidR="00147AE8">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 xml:space="preserve"> осуществляет проверку документов на соответствие требованиям, установленным  законодательством, а также указанным в п</w:t>
      </w:r>
      <w:r w:rsidR="00F262CE">
        <w:rPr>
          <w:rFonts w:ascii="Times New Roman CYR" w:hAnsi="Times New Roman CYR" w:cs="Times New Roman CYR"/>
          <w:sz w:val="24"/>
          <w:szCs w:val="24"/>
        </w:rPr>
        <w:t>ункте</w:t>
      </w:r>
      <w:r w:rsidR="009857BE">
        <w:rPr>
          <w:rFonts w:ascii="Times New Roman CYR" w:hAnsi="Times New Roman CYR" w:cs="Times New Roman CYR"/>
          <w:sz w:val="24"/>
          <w:szCs w:val="24"/>
        </w:rPr>
        <w:t xml:space="preserve"> 2.21</w:t>
      </w:r>
      <w:r w:rsidR="00F262CE">
        <w:rPr>
          <w:rFonts w:ascii="Times New Roman CYR" w:hAnsi="Times New Roman CYR" w:cs="Times New Roman CYR"/>
          <w:sz w:val="24"/>
          <w:szCs w:val="24"/>
        </w:rPr>
        <w:t xml:space="preserve"> второго</w:t>
      </w:r>
      <w:r w:rsidR="009857BE">
        <w:rPr>
          <w:rFonts w:ascii="Times New Roman CYR" w:hAnsi="Times New Roman CYR" w:cs="Times New Roman CYR"/>
          <w:sz w:val="24"/>
          <w:szCs w:val="24"/>
        </w:rPr>
        <w:t xml:space="preserve"> раздела</w:t>
      </w:r>
      <w:r w:rsidR="00F262CE">
        <w:rPr>
          <w:rFonts w:ascii="Times New Roman CYR" w:hAnsi="Times New Roman CYR" w:cs="Times New Roman CYR"/>
          <w:sz w:val="24"/>
          <w:szCs w:val="24"/>
        </w:rPr>
        <w:t xml:space="preserve"> </w:t>
      </w:r>
      <w:r>
        <w:rPr>
          <w:rFonts w:ascii="Times New Roman CYR" w:hAnsi="Times New Roman CYR" w:cs="Times New Roman CYR"/>
          <w:sz w:val="24"/>
          <w:szCs w:val="24"/>
        </w:rPr>
        <w:t>настоящего  регламента.</w:t>
      </w:r>
    </w:p>
    <w:p w14:paraId="6B07B55F"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9857BE">
        <w:rPr>
          <w:rFonts w:ascii="Times New Roman CYR" w:hAnsi="Times New Roman CYR" w:cs="Times New Roman CYR"/>
          <w:sz w:val="24"/>
          <w:szCs w:val="24"/>
        </w:rPr>
        <w:t>3.4</w:t>
      </w:r>
      <w:r>
        <w:rPr>
          <w:rFonts w:ascii="Times New Roman CYR" w:hAnsi="Times New Roman CYR" w:cs="Times New Roman CYR"/>
          <w:sz w:val="24"/>
          <w:szCs w:val="24"/>
        </w:rPr>
        <w:t xml:space="preserve">. </w:t>
      </w:r>
      <w:r w:rsidR="00E13369">
        <w:rPr>
          <w:rFonts w:ascii="Times New Roman CYR" w:hAnsi="Times New Roman CYR" w:cs="Times New Roman CYR"/>
          <w:sz w:val="24"/>
          <w:szCs w:val="24"/>
        </w:rPr>
        <w:t>Должностные лица</w:t>
      </w:r>
      <w:r>
        <w:rPr>
          <w:rFonts w:ascii="Times New Roman CYR" w:hAnsi="Times New Roman CYR" w:cs="Times New Roman CYR"/>
          <w:sz w:val="24"/>
          <w:szCs w:val="24"/>
        </w:rPr>
        <w:t xml:space="preserve"> в соответствии с утвержденным в установленном порядке </w:t>
      </w:r>
      <w:r w:rsidR="00E13369">
        <w:rPr>
          <w:rFonts w:ascii="Times New Roman CYR" w:hAnsi="Times New Roman CYR" w:cs="Times New Roman CYR"/>
          <w:sz w:val="24"/>
          <w:szCs w:val="24"/>
        </w:rPr>
        <w:t xml:space="preserve">администрацией </w:t>
      </w:r>
      <w:r w:rsidR="00147AE8">
        <w:rPr>
          <w:rFonts w:ascii="Times New Roman CYR" w:hAnsi="Times New Roman CYR" w:cs="Times New Roman CYR"/>
          <w:sz w:val="24"/>
          <w:szCs w:val="24"/>
        </w:rPr>
        <w:t xml:space="preserve"> Батуринского </w:t>
      </w:r>
      <w:r w:rsidR="00E13369">
        <w:rPr>
          <w:rFonts w:ascii="Times New Roman CYR" w:hAnsi="Times New Roman CYR" w:cs="Times New Roman CYR"/>
          <w:sz w:val="24"/>
          <w:szCs w:val="24"/>
        </w:rPr>
        <w:t>сельского</w:t>
      </w:r>
      <w:r>
        <w:rPr>
          <w:rFonts w:ascii="Times New Roman CYR" w:hAnsi="Times New Roman CYR" w:cs="Times New Roman CYR"/>
          <w:sz w:val="24"/>
          <w:szCs w:val="24"/>
        </w:rPr>
        <w:t xml:space="preserve"> поселения </w:t>
      </w:r>
      <w:r w:rsidR="00E13369">
        <w:rPr>
          <w:rFonts w:ascii="Times New Roman CYR" w:hAnsi="Times New Roman CYR" w:cs="Times New Roman CYR"/>
          <w:sz w:val="24"/>
          <w:szCs w:val="24"/>
        </w:rPr>
        <w:t>«</w:t>
      </w:r>
      <w:r>
        <w:rPr>
          <w:rFonts w:ascii="Times New Roman CYR" w:hAnsi="Times New Roman CYR" w:cs="Times New Roman CYR"/>
          <w:sz w:val="24"/>
          <w:szCs w:val="24"/>
        </w:rPr>
        <w:t>Порядком организации межведомственного взаимодействия</w:t>
      </w:r>
      <w:r w:rsidR="00E13369">
        <w:rPr>
          <w:rFonts w:ascii="Times New Roman CYR" w:hAnsi="Times New Roman CYR" w:cs="Times New Roman CYR"/>
          <w:sz w:val="24"/>
          <w:szCs w:val="24"/>
        </w:rPr>
        <w:t>»</w:t>
      </w:r>
      <w:r>
        <w:rPr>
          <w:rFonts w:ascii="Times New Roman CYR" w:hAnsi="Times New Roman CYR" w:cs="Times New Roman CYR"/>
          <w:sz w:val="24"/>
          <w:szCs w:val="24"/>
        </w:rPr>
        <w:t xml:space="preserve"> направля</w:t>
      </w:r>
      <w:r w:rsidR="00E13369">
        <w:rPr>
          <w:rFonts w:ascii="Times New Roman CYR" w:hAnsi="Times New Roman CYR" w:cs="Times New Roman CYR"/>
          <w:sz w:val="24"/>
          <w:szCs w:val="24"/>
        </w:rPr>
        <w:t>ю</w:t>
      </w:r>
      <w:r>
        <w:rPr>
          <w:rFonts w:ascii="Times New Roman CYR" w:hAnsi="Times New Roman CYR" w:cs="Times New Roman CYR"/>
          <w:sz w:val="24"/>
          <w:szCs w:val="24"/>
        </w:rPr>
        <w:t>т запросы с целью получения и приобщения к материалам дела заявителя документов</w:t>
      </w:r>
      <w:r w:rsidR="00E13369">
        <w:rPr>
          <w:rFonts w:ascii="Times New Roman CYR" w:hAnsi="Times New Roman CYR" w:cs="Times New Roman CYR"/>
          <w:sz w:val="24"/>
          <w:szCs w:val="24"/>
        </w:rPr>
        <w:t>, указанных в п</w:t>
      </w:r>
      <w:r w:rsidR="00F262CE">
        <w:rPr>
          <w:rFonts w:ascii="Times New Roman CYR" w:hAnsi="Times New Roman CYR" w:cs="Times New Roman CYR"/>
          <w:sz w:val="24"/>
          <w:szCs w:val="24"/>
        </w:rPr>
        <w:t xml:space="preserve">ункте </w:t>
      </w:r>
      <w:r w:rsidR="00E13369">
        <w:rPr>
          <w:rFonts w:ascii="Times New Roman CYR" w:hAnsi="Times New Roman CYR" w:cs="Times New Roman CYR"/>
          <w:sz w:val="24"/>
          <w:szCs w:val="24"/>
        </w:rPr>
        <w:t xml:space="preserve">2.18 </w:t>
      </w:r>
      <w:r w:rsidR="00F262CE">
        <w:rPr>
          <w:rFonts w:ascii="Times New Roman CYR" w:hAnsi="Times New Roman CYR" w:cs="Times New Roman CYR"/>
          <w:sz w:val="24"/>
          <w:szCs w:val="24"/>
        </w:rPr>
        <w:t xml:space="preserve">второго </w:t>
      </w:r>
      <w:r w:rsidR="00E13369">
        <w:rPr>
          <w:rFonts w:ascii="Times New Roman CYR" w:hAnsi="Times New Roman CYR" w:cs="Times New Roman CYR"/>
          <w:sz w:val="24"/>
          <w:szCs w:val="24"/>
        </w:rPr>
        <w:t xml:space="preserve">раздела </w:t>
      </w:r>
      <w:r>
        <w:rPr>
          <w:rFonts w:ascii="Times New Roman CYR" w:hAnsi="Times New Roman CYR" w:cs="Times New Roman CYR"/>
          <w:sz w:val="24"/>
          <w:szCs w:val="24"/>
        </w:rPr>
        <w:t>настояще</w:t>
      </w:r>
      <w:r w:rsidR="00E13369">
        <w:rPr>
          <w:rFonts w:ascii="Times New Roman CYR" w:hAnsi="Times New Roman CYR" w:cs="Times New Roman CYR"/>
          <w:sz w:val="24"/>
          <w:szCs w:val="24"/>
        </w:rPr>
        <w:t>го</w:t>
      </w:r>
      <w:r>
        <w:rPr>
          <w:rFonts w:ascii="Times New Roman CYR" w:hAnsi="Times New Roman CYR" w:cs="Times New Roman CYR"/>
          <w:sz w:val="24"/>
          <w:szCs w:val="24"/>
        </w:rPr>
        <w:t xml:space="preserve"> регламент</w:t>
      </w:r>
      <w:r w:rsidR="00E13369">
        <w:rPr>
          <w:rFonts w:ascii="Times New Roman CYR" w:hAnsi="Times New Roman CYR" w:cs="Times New Roman CYR"/>
          <w:sz w:val="24"/>
          <w:szCs w:val="24"/>
        </w:rPr>
        <w:t>а</w:t>
      </w:r>
      <w:r>
        <w:rPr>
          <w:rFonts w:ascii="Times New Roman CYR" w:hAnsi="Times New Roman CYR" w:cs="Times New Roman CYR"/>
          <w:sz w:val="24"/>
          <w:szCs w:val="24"/>
        </w:rPr>
        <w:t xml:space="preserve">. </w:t>
      </w:r>
    </w:p>
    <w:p w14:paraId="21C5FD44" w14:textId="77777777" w:rsidR="00E13369" w:rsidRDefault="00E1336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Максимальный срок выполнения действия – </w:t>
      </w:r>
      <w:r w:rsidR="008C304D">
        <w:rPr>
          <w:rFonts w:ascii="Times New Roman CYR" w:hAnsi="Times New Roman CYR" w:cs="Times New Roman CYR"/>
          <w:sz w:val="24"/>
          <w:szCs w:val="24"/>
        </w:rPr>
        <w:t>25</w:t>
      </w:r>
      <w:r>
        <w:rPr>
          <w:rFonts w:ascii="Times New Roman CYR" w:hAnsi="Times New Roman CYR" w:cs="Times New Roman CYR"/>
          <w:sz w:val="24"/>
          <w:szCs w:val="24"/>
        </w:rPr>
        <w:t xml:space="preserve"> рабочих дней с момента регистрации заявления.</w:t>
      </w:r>
    </w:p>
    <w:p w14:paraId="4391E801"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E13369">
        <w:rPr>
          <w:rFonts w:ascii="Times New Roman CYR" w:hAnsi="Times New Roman CYR" w:cs="Times New Roman CYR"/>
          <w:sz w:val="24"/>
          <w:szCs w:val="24"/>
        </w:rPr>
        <w:t>3.5</w:t>
      </w:r>
      <w:r>
        <w:rPr>
          <w:rFonts w:ascii="Times New Roman CYR" w:hAnsi="Times New Roman CYR" w:cs="Times New Roman CYR"/>
          <w:sz w:val="24"/>
          <w:szCs w:val="24"/>
        </w:rPr>
        <w:t xml:space="preserve">. </w:t>
      </w:r>
      <w:r w:rsidR="00E13369">
        <w:rPr>
          <w:rFonts w:ascii="Times New Roman CYR" w:hAnsi="Times New Roman CYR" w:cs="Times New Roman CYR"/>
          <w:sz w:val="24"/>
          <w:szCs w:val="24"/>
        </w:rPr>
        <w:t>Уполномоченное должностное лицо</w:t>
      </w:r>
      <w:r>
        <w:rPr>
          <w:rFonts w:ascii="Times New Roman CYR" w:hAnsi="Times New Roman CYR" w:cs="Times New Roman CYR"/>
          <w:sz w:val="24"/>
          <w:szCs w:val="24"/>
        </w:rPr>
        <w:t xml:space="preserve"> осуществляет проверку следующих фактов:</w:t>
      </w:r>
    </w:p>
    <w:p w14:paraId="4F7E4115"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размеры</w:t>
      </w:r>
      <w:r w:rsidR="00E13369">
        <w:rPr>
          <w:rFonts w:ascii="Times New Roman CYR" w:hAnsi="Times New Roman CYR" w:cs="Times New Roman CYR"/>
          <w:sz w:val="24"/>
          <w:szCs w:val="24"/>
        </w:rPr>
        <w:t xml:space="preserve"> общей площади жилого помещения</w:t>
      </w:r>
      <w:r>
        <w:rPr>
          <w:rFonts w:ascii="Times New Roman CYR" w:hAnsi="Times New Roman CYR" w:cs="Times New Roman CYR"/>
          <w:sz w:val="24"/>
          <w:szCs w:val="24"/>
        </w:rPr>
        <w:t xml:space="preserve"> занимаемого заявителем и членами его семьи;</w:t>
      </w:r>
    </w:p>
    <w:p w14:paraId="3993B0D9"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количество лиц зарегистрированных в жилых помещениях;</w:t>
      </w:r>
    </w:p>
    <w:p w14:paraId="71F45616"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собственник (наниматель) жилого помещения, в котором зарегистрирован заявитель;</w:t>
      </w:r>
    </w:p>
    <w:p w14:paraId="4597815A"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наличие или отсутствие в собственности заявителя каких-либо жилых помещений.</w:t>
      </w:r>
    </w:p>
    <w:p w14:paraId="604A412B"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E13369">
        <w:rPr>
          <w:rFonts w:ascii="Times New Roman CYR" w:hAnsi="Times New Roman CYR" w:cs="Times New Roman CYR"/>
          <w:sz w:val="24"/>
          <w:szCs w:val="24"/>
        </w:rPr>
        <w:t>3.6</w:t>
      </w:r>
      <w:r>
        <w:rPr>
          <w:rFonts w:ascii="Times New Roman CYR" w:hAnsi="Times New Roman CYR" w:cs="Times New Roman CYR"/>
          <w:sz w:val="24"/>
          <w:szCs w:val="24"/>
        </w:rPr>
        <w:t xml:space="preserve">. После приобщения к делу заявителя всех необходимых документов и проведения проверочных мероприятий </w:t>
      </w:r>
      <w:r w:rsidR="00E13369">
        <w:rPr>
          <w:rFonts w:ascii="Times New Roman CYR" w:hAnsi="Times New Roman CYR" w:cs="Times New Roman CYR"/>
          <w:sz w:val="24"/>
          <w:szCs w:val="24"/>
        </w:rPr>
        <w:t>уполномоченное должностное лицо</w:t>
      </w:r>
      <w:r>
        <w:rPr>
          <w:rFonts w:ascii="Times New Roman CYR" w:hAnsi="Times New Roman CYR" w:cs="Times New Roman CYR"/>
          <w:sz w:val="24"/>
          <w:szCs w:val="24"/>
        </w:rPr>
        <w:t xml:space="preserve"> выносит дело заявителя на рассмотрение </w:t>
      </w:r>
      <w:r w:rsidR="00E13369">
        <w:rPr>
          <w:rFonts w:ascii="Times New Roman CYR" w:hAnsi="Times New Roman CYR" w:cs="Times New Roman CYR"/>
          <w:sz w:val="24"/>
          <w:szCs w:val="24"/>
        </w:rPr>
        <w:t xml:space="preserve">жилищной </w:t>
      </w:r>
      <w:r>
        <w:rPr>
          <w:rFonts w:ascii="Times New Roman CYR" w:hAnsi="Times New Roman CYR" w:cs="Times New Roman CYR"/>
          <w:sz w:val="24"/>
          <w:szCs w:val="24"/>
        </w:rPr>
        <w:t>комиссии.</w:t>
      </w:r>
    </w:p>
    <w:p w14:paraId="1BB308E8"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E13369">
        <w:rPr>
          <w:rFonts w:ascii="Times New Roman CYR" w:hAnsi="Times New Roman CYR" w:cs="Times New Roman CYR"/>
          <w:sz w:val="24"/>
          <w:szCs w:val="24"/>
        </w:rPr>
        <w:t>3.7.</w:t>
      </w:r>
      <w:r>
        <w:rPr>
          <w:rFonts w:ascii="Times New Roman CYR" w:hAnsi="Times New Roman CYR" w:cs="Times New Roman CYR"/>
          <w:sz w:val="24"/>
          <w:szCs w:val="24"/>
        </w:rPr>
        <w:t xml:space="preserve"> По результатам административной процедуры </w:t>
      </w:r>
      <w:r w:rsidR="00E13369">
        <w:rPr>
          <w:rFonts w:ascii="Times New Roman CYR" w:hAnsi="Times New Roman CYR" w:cs="Times New Roman CYR"/>
          <w:sz w:val="24"/>
          <w:szCs w:val="24"/>
        </w:rPr>
        <w:t xml:space="preserve">жилищная комиссия </w:t>
      </w:r>
      <w:r>
        <w:rPr>
          <w:rFonts w:ascii="Times New Roman CYR" w:hAnsi="Times New Roman CYR" w:cs="Times New Roman CYR"/>
          <w:sz w:val="24"/>
          <w:szCs w:val="24"/>
        </w:rPr>
        <w:t>принимает решение:</w:t>
      </w:r>
    </w:p>
    <w:p w14:paraId="3E69708B"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 отказе в предоставлении муниципальной услуги;</w:t>
      </w:r>
    </w:p>
    <w:p w14:paraId="6E0F4A2D"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предоставлении муниципальной услуги.</w:t>
      </w:r>
    </w:p>
    <w:p w14:paraId="5B9D9DB4" w14:textId="77777777" w:rsidR="00346FB2" w:rsidRDefault="00346FB2"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Максимальный срок рассмотрения материалов дела и принятия по ним решения – 2 рабочих дня с момента получения дела от уполномоченного должностного лица</w:t>
      </w:r>
      <w:r w:rsidR="00BB2852">
        <w:rPr>
          <w:rFonts w:ascii="Times New Roman CYR" w:hAnsi="Times New Roman CYR" w:cs="Times New Roman CYR"/>
          <w:sz w:val="24"/>
          <w:szCs w:val="24"/>
        </w:rPr>
        <w:t>.</w:t>
      </w:r>
    </w:p>
    <w:p w14:paraId="48B7D7E2"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E13369">
        <w:rPr>
          <w:rFonts w:ascii="Times New Roman CYR" w:hAnsi="Times New Roman CYR" w:cs="Times New Roman CYR"/>
          <w:sz w:val="24"/>
          <w:szCs w:val="24"/>
        </w:rPr>
        <w:t>3.8</w:t>
      </w:r>
      <w:r>
        <w:rPr>
          <w:rFonts w:ascii="Times New Roman CYR" w:hAnsi="Times New Roman CYR" w:cs="Times New Roman CYR"/>
          <w:sz w:val="24"/>
          <w:szCs w:val="24"/>
        </w:rPr>
        <w:t>. Основанием для принятия решения об отказе в предоставлении муниципальной услуги является наличие оснований для отказа в предоставлении муниципаль</w:t>
      </w:r>
      <w:r w:rsidR="003F6440">
        <w:rPr>
          <w:rFonts w:ascii="Times New Roman CYR" w:hAnsi="Times New Roman CYR" w:cs="Times New Roman CYR"/>
          <w:sz w:val="24"/>
          <w:szCs w:val="24"/>
        </w:rPr>
        <w:t>ной услуги в соответствии с п</w:t>
      </w:r>
      <w:r w:rsidR="00F262CE">
        <w:rPr>
          <w:rFonts w:ascii="Times New Roman CYR" w:hAnsi="Times New Roman CYR" w:cs="Times New Roman CYR"/>
          <w:sz w:val="24"/>
          <w:szCs w:val="24"/>
        </w:rPr>
        <w:t>одпунктом</w:t>
      </w:r>
      <w:r w:rsidR="003F6440">
        <w:rPr>
          <w:rFonts w:ascii="Times New Roman CYR" w:hAnsi="Times New Roman CYR" w:cs="Times New Roman CYR"/>
          <w:sz w:val="24"/>
          <w:szCs w:val="24"/>
        </w:rPr>
        <w:t xml:space="preserve"> 2</w:t>
      </w:r>
      <w:r w:rsidR="00F262CE">
        <w:rPr>
          <w:rFonts w:ascii="Times New Roman CYR" w:hAnsi="Times New Roman CYR" w:cs="Times New Roman CYR"/>
          <w:sz w:val="24"/>
          <w:szCs w:val="24"/>
        </w:rPr>
        <w:t xml:space="preserve"> пункта</w:t>
      </w:r>
      <w:r w:rsidR="003F6440">
        <w:rPr>
          <w:rFonts w:ascii="Times New Roman CYR" w:hAnsi="Times New Roman CYR" w:cs="Times New Roman CYR"/>
          <w:sz w:val="24"/>
          <w:szCs w:val="24"/>
        </w:rPr>
        <w:t xml:space="preserve"> 2.21 </w:t>
      </w:r>
      <w:r w:rsidR="00F262CE">
        <w:rPr>
          <w:rFonts w:ascii="Times New Roman CYR" w:hAnsi="Times New Roman CYR" w:cs="Times New Roman CYR"/>
          <w:sz w:val="24"/>
          <w:szCs w:val="24"/>
        </w:rPr>
        <w:t xml:space="preserve">второго </w:t>
      </w:r>
      <w:r w:rsidR="003F6440">
        <w:rPr>
          <w:rFonts w:ascii="Times New Roman CYR" w:hAnsi="Times New Roman CYR" w:cs="Times New Roman CYR"/>
          <w:sz w:val="24"/>
          <w:szCs w:val="24"/>
        </w:rPr>
        <w:t xml:space="preserve">раздела настоящего </w:t>
      </w:r>
      <w:r>
        <w:rPr>
          <w:rFonts w:ascii="Times New Roman CYR" w:hAnsi="Times New Roman CYR" w:cs="Times New Roman CYR"/>
          <w:sz w:val="24"/>
          <w:szCs w:val="24"/>
        </w:rPr>
        <w:t>регламента.</w:t>
      </w:r>
    </w:p>
    <w:p w14:paraId="4FE1DC9B" w14:textId="77777777" w:rsidR="003F6440"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F6440">
        <w:rPr>
          <w:rFonts w:ascii="Times New Roman CYR" w:hAnsi="Times New Roman CYR" w:cs="Times New Roman CYR"/>
          <w:sz w:val="24"/>
          <w:szCs w:val="24"/>
        </w:rPr>
        <w:t>3.9</w:t>
      </w:r>
      <w:r>
        <w:rPr>
          <w:rFonts w:ascii="Times New Roman CYR" w:hAnsi="Times New Roman CYR" w:cs="Times New Roman CYR"/>
          <w:sz w:val="24"/>
          <w:szCs w:val="24"/>
        </w:rPr>
        <w:t xml:space="preserve">. </w:t>
      </w:r>
      <w:r w:rsidR="00147AE8">
        <w:rPr>
          <w:rFonts w:ascii="Times New Roman CYR" w:hAnsi="Times New Roman CYR" w:cs="Times New Roman CYR"/>
          <w:sz w:val="24"/>
          <w:szCs w:val="24"/>
        </w:rPr>
        <w:t xml:space="preserve">Заведующий канцелярией </w:t>
      </w:r>
      <w:r w:rsidR="003F6440">
        <w:rPr>
          <w:rFonts w:ascii="Times New Roman CYR" w:hAnsi="Times New Roman CYR" w:cs="Times New Roman CYR"/>
          <w:sz w:val="24"/>
          <w:szCs w:val="24"/>
        </w:rPr>
        <w:t>:</w:t>
      </w:r>
    </w:p>
    <w:p w14:paraId="26D9088B" w14:textId="77777777" w:rsidR="003F6440" w:rsidRDefault="003F6440"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B2852">
        <w:rPr>
          <w:rFonts w:ascii="Times New Roman CYR" w:hAnsi="Times New Roman CYR" w:cs="Times New Roman CYR"/>
          <w:sz w:val="24"/>
          <w:szCs w:val="24"/>
        </w:rPr>
        <w:t>а)</w:t>
      </w:r>
      <w:r>
        <w:rPr>
          <w:rFonts w:ascii="Times New Roman CYR" w:hAnsi="Times New Roman CYR" w:cs="Times New Roman CYR"/>
          <w:sz w:val="24"/>
          <w:szCs w:val="24"/>
        </w:rPr>
        <w:t xml:space="preserve"> </w:t>
      </w:r>
      <w:r w:rsidR="00FE131E">
        <w:rPr>
          <w:rFonts w:ascii="Times New Roman CYR" w:hAnsi="Times New Roman CYR" w:cs="Times New Roman CYR"/>
          <w:sz w:val="24"/>
          <w:szCs w:val="24"/>
        </w:rPr>
        <w:t xml:space="preserve">готовит проект </w:t>
      </w:r>
      <w:r w:rsidR="00F262CE">
        <w:rPr>
          <w:rFonts w:ascii="Times New Roman CYR" w:hAnsi="Times New Roman CYR" w:cs="Times New Roman CYR"/>
          <w:sz w:val="24"/>
          <w:szCs w:val="24"/>
        </w:rPr>
        <w:t>постановления</w:t>
      </w:r>
      <w:r>
        <w:rPr>
          <w:rFonts w:ascii="Times New Roman CYR" w:hAnsi="Times New Roman CYR" w:cs="Times New Roman CYR"/>
          <w:sz w:val="24"/>
          <w:szCs w:val="24"/>
        </w:rPr>
        <w:t xml:space="preserve"> администрации </w:t>
      </w:r>
      <w:r w:rsidR="00147AE8">
        <w:rPr>
          <w:rFonts w:ascii="Times New Roman CYR" w:hAnsi="Times New Roman CYR" w:cs="Times New Roman CYR"/>
          <w:sz w:val="24"/>
          <w:szCs w:val="24"/>
        </w:rPr>
        <w:t xml:space="preserve"> Батуринского </w:t>
      </w:r>
      <w:r>
        <w:rPr>
          <w:rFonts w:ascii="Times New Roman CYR" w:hAnsi="Times New Roman CYR" w:cs="Times New Roman CYR"/>
          <w:sz w:val="24"/>
          <w:szCs w:val="24"/>
        </w:rPr>
        <w:t>сельского поселения</w:t>
      </w:r>
      <w:r w:rsidR="00F262CE">
        <w:rPr>
          <w:rFonts w:ascii="Times New Roman CYR" w:hAnsi="Times New Roman CYR" w:cs="Times New Roman CYR"/>
          <w:sz w:val="24"/>
          <w:szCs w:val="24"/>
        </w:rPr>
        <w:t xml:space="preserve"> (далее – постановление)</w:t>
      </w:r>
      <w:r>
        <w:rPr>
          <w:rFonts w:ascii="Times New Roman CYR" w:hAnsi="Times New Roman CYR" w:cs="Times New Roman CYR"/>
          <w:sz w:val="24"/>
          <w:szCs w:val="24"/>
        </w:rPr>
        <w:t xml:space="preserve"> об отказе в постановке на учет нуждающихся в жилых помещениях и направляет его на рассмотрение главе поселения,</w:t>
      </w:r>
    </w:p>
    <w:p w14:paraId="6F2974FD" w14:textId="77777777" w:rsidR="00BB2852" w:rsidRDefault="003F6440"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B2852">
        <w:rPr>
          <w:rFonts w:ascii="Times New Roman CYR" w:hAnsi="Times New Roman CYR" w:cs="Times New Roman CYR"/>
          <w:sz w:val="24"/>
          <w:szCs w:val="24"/>
        </w:rPr>
        <w:t>б)</w:t>
      </w:r>
      <w:r>
        <w:rPr>
          <w:rFonts w:ascii="Times New Roman CYR" w:hAnsi="Times New Roman CYR" w:cs="Times New Roman CYR"/>
          <w:sz w:val="24"/>
          <w:szCs w:val="24"/>
        </w:rPr>
        <w:t xml:space="preserve"> регистрирует подписанное главой поселения </w:t>
      </w:r>
      <w:r w:rsidR="00F262CE">
        <w:rPr>
          <w:rFonts w:ascii="Times New Roman CYR" w:hAnsi="Times New Roman CYR" w:cs="Times New Roman CYR"/>
          <w:sz w:val="24"/>
          <w:szCs w:val="24"/>
        </w:rPr>
        <w:t>постановление</w:t>
      </w:r>
      <w:r>
        <w:rPr>
          <w:rFonts w:ascii="Times New Roman CYR" w:hAnsi="Times New Roman CYR" w:cs="Times New Roman CYR"/>
          <w:sz w:val="24"/>
          <w:szCs w:val="24"/>
        </w:rPr>
        <w:t xml:space="preserve"> об отказе в постановке на учет нуждающихся в жилых помещениях</w:t>
      </w:r>
      <w:r w:rsidR="00BB2852">
        <w:rPr>
          <w:rFonts w:ascii="Times New Roman CYR" w:hAnsi="Times New Roman CYR" w:cs="Times New Roman CYR"/>
          <w:sz w:val="24"/>
          <w:szCs w:val="24"/>
        </w:rPr>
        <w:t xml:space="preserve">. </w:t>
      </w:r>
    </w:p>
    <w:p w14:paraId="247A0C77" w14:textId="77777777" w:rsidR="00316B50" w:rsidRDefault="00316B50"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Решение об отказе в постановке на учет нуждающихся в жилых помещениях считается принятым с момента регистрации </w:t>
      </w:r>
      <w:r w:rsidR="00F262CE">
        <w:rPr>
          <w:rFonts w:ascii="Times New Roman CYR" w:hAnsi="Times New Roman CYR" w:cs="Times New Roman CYR"/>
          <w:sz w:val="24"/>
          <w:szCs w:val="24"/>
        </w:rPr>
        <w:t>потсановления</w:t>
      </w:r>
      <w:r>
        <w:rPr>
          <w:rFonts w:ascii="Times New Roman CYR" w:hAnsi="Times New Roman CYR" w:cs="Times New Roman CYR"/>
          <w:sz w:val="24"/>
          <w:szCs w:val="24"/>
        </w:rPr>
        <w:t xml:space="preserve"> об отказе в постановке на учет нуждающихся в жилых помещениях.</w:t>
      </w:r>
    </w:p>
    <w:p w14:paraId="793D0320" w14:textId="77777777" w:rsidR="003F6440" w:rsidRDefault="00F262CE" w:rsidP="001C45A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М</w:t>
      </w:r>
      <w:r w:rsidR="00BB2852">
        <w:rPr>
          <w:rFonts w:ascii="Times New Roman CYR" w:hAnsi="Times New Roman CYR" w:cs="Times New Roman CYR"/>
          <w:sz w:val="24"/>
          <w:szCs w:val="24"/>
        </w:rPr>
        <w:t>аксимальный срок</w:t>
      </w:r>
      <w:r w:rsidR="00B0078C">
        <w:rPr>
          <w:rFonts w:ascii="Times New Roman CYR" w:hAnsi="Times New Roman CYR" w:cs="Times New Roman CYR"/>
          <w:sz w:val="24"/>
          <w:szCs w:val="24"/>
        </w:rPr>
        <w:t xml:space="preserve"> выполнения действия </w:t>
      </w:r>
      <w:r>
        <w:rPr>
          <w:rFonts w:ascii="Times New Roman CYR" w:hAnsi="Times New Roman CYR" w:cs="Times New Roman CYR"/>
          <w:sz w:val="24"/>
          <w:szCs w:val="24"/>
        </w:rPr>
        <w:t>«</w:t>
      </w:r>
      <w:r w:rsidR="00B0078C">
        <w:rPr>
          <w:rFonts w:ascii="Times New Roman CYR" w:hAnsi="Times New Roman CYR" w:cs="Times New Roman CYR"/>
          <w:sz w:val="24"/>
          <w:szCs w:val="24"/>
        </w:rPr>
        <w:t>а</w:t>
      </w:r>
      <w:r>
        <w:rPr>
          <w:rFonts w:ascii="Times New Roman CYR" w:hAnsi="Times New Roman CYR" w:cs="Times New Roman CYR"/>
          <w:sz w:val="24"/>
          <w:szCs w:val="24"/>
        </w:rPr>
        <w:t>»</w:t>
      </w:r>
      <w:r w:rsidR="00B0078C">
        <w:rPr>
          <w:rFonts w:ascii="Times New Roman CYR" w:hAnsi="Times New Roman CYR" w:cs="Times New Roman CYR"/>
          <w:sz w:val="24"/>
          <w:szCs w:val="24"/>
        </w:rPr>
        <w:t xml:space="preserve"> и </w:t>
      </w:r>
      <w:r>
        <w:rPr>
          <w:rFonts w:ascii="Times New Roman CYR" w:hAnsi="Times New Roman CYR" w:cs="Times New Roman CYR"/>
          <w:sz w:val="24"/>
          <w:szCs w:val="24"/>
        </w:rPr>
        <w:t>«</w:t>
      </w:r>
      <w:r w:rsidR="00B0078C">
        <w:rPr>
          <w:rFonts w:ascii="Times New Roman CYR" w:hAnsi="Times New Roman CYR" w:cs="Times New Roman CYR"/>
          <w:sz w:val="24"/>
          <w:szCs w:val="24"/>
        </w:rPr>
        <w:t>б</w:t>
      </w:r>
      <w:r>
        <w:rPr>
          <w:rFonts w:ascii="Times New Roman CYR" w:hAnsi="Times New Roman CYR" w:cs="Times New Roman CYR"/>
          <w:sz w:val="24"/>
          <w:szCs w:val="24"/>
        </w:rPr>
        <w:t>»</w:t>
      </w:r>
      <w:r w:rsidR="00B0078C">
        <w:rPr>
          <w:rFonts w:ascii="Times New Roman CYR" w:hAnsi="Times New Roman CYR" w:cs="Times New Roman CYR"/>
          <w:sz w:val="24"/>
          <w:szCs w:val="24"/>
        </w:rPr>
        <w:t xml:space="preserve"> – 1</w:t>
      </w:r>
      <w:r w:rsidR="00BB2852">
        <w:rPr>
          <w:rFonts w:ascii="Times New Roman CYR" w:hAnsi="Times New Roman CYR" w:cs="Times New Roman CYR"/>
          <w:sz w:val="24"/>
          <w:szCs w:val="24"/>
        </w:rPr>
        <w:t xml:space="preserve"> рабочи</w:t>
      </w:r>
      <w:r w:rsidR="00B0078C">
        <w:rPr>
          <w:rFonts w:ascii="Times New Roman CYR" w:hAnsi="Times New Roman CYR" w:cs="Times New Roman CYR"/>
          <w:sz w:val="24"/>
          <w:szCs w:val="24"/>
        </w:rPr>
        <w:t>й</w:t>
      </w:r>
      <w:r w:rsidR="00BB2852">
        <w:rPr>
          <w:rFonts w:ascii="Times New Roman CYR" w:hAnsi="Times New Roman CYR" w:cs="Times New Roman CYR"/>
          <w:sz w:val="24"/>
          <w:szCs w:val="24"/>
        </w:rPr>
        <w:t xml:space="preserve"> д</w:t>
      </w:r>
      <w:r w:rsidR="00B0078C">
        <w:rPr>
          <w:rFonts w:ascii="Times New Roman CYR" w:hAnsi="Times New Roman CYR" w:cs="Times New Roman CYR"/>
          <w:sz w:val="24"/>
          <w:szCs w:val="24"/>
        </w:rPr>
        <w:t>ень</w:t>
      </w:r>
      <w:r w:rsidR="00BB2852">
        <w:rPr>
          <w:rFonts w:ascii="Times New Roman CYR" w:hAnsi="Times New Roman CYR" w:cs="Times New Roman CYR"/>
          <w:sz w:val="24"/>
          <w:szCs w:val="24"/>
        </w:rPr>
        <w:t>.</w:t>
      </w:r>
    </w:p>
    <w:p w14:paraId="34ADD0EC" w14:textId="77777777" w:rsidR="00FE131E" w:rsidRDefault="003F6440"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BB2852">
        <w:rPr>
          <w:rFonts w:ascii="Times New Roman CYR" w:hAnsi="Times New Roman CYR" w:cs="Times New Roman CYR"/>
          <w:sz w:val="24"/>
          <w:szCs w:val="24"/>
        </w:rPr>
        <w:t>в)</w:t>
      </w:r>
      <w:r>
        <w:rPr>
          <w:rFonts w:ascii="Times New Roman CYR" w:hAnsi="Times New Roman CYR" w:cs="Times New Roman CYR"/>
          <w:sz w:val="24"/>
          <w:szCs w:val="24"/>
        </w:rPr>
        <w:t xml:space="preserve"> готовит проект </w:t>
      </w:r>
      <w:r w:rsidR="00FE131E">
        <w:rPr>
          <w:rFonts w:ascii="Times New Roman CYR" w:hAnsi="Times New Roman CYR" w:cs="Times New Roman CYR"/>
          <w:sz w:val="24"/>
          <w:szCs w:val="24"/>
        </w:rPr>
        <w:t xml:space="preserve">уведомления об отказе в предоставлении муниципальной услуги согласно </w:t>
      </w:r>
      <w:r w:rsidR="00F262CE">
        <w:rPr>
          <w:rFonts w:ascii="Times New Roman CYR" w:hAnsi="Times New Roman CYR" w:cs="Times New Roman CYR"/>
          <w:sz w:val="24"/>
          <w:szCs w:val="24"/>
        </w:rPr>
        <w:t>пр</w:t>
      </w:r>
      <w:r w:rsidR="00FE131E">
        <w:rPr>
          <w:rFonts w:ascii="Times New Roman CYR" w:hAnsi="Times New Roman CYR" w:cs="Times New Roman CYR"/>
          <w:sz w:val="24"/>
          <w:szCs w:val="24"/>
        </w:rPr>
        <w:t xml:space="preserve">иложению № </w:t>
      </w:r>
      <w:r>
        <w:rPr>
          <w:rFonts w:ascii="Times New Roman CYR" w:hAnsi="Times New Roman CYR" w:cs="Times New Roman CYR"/>
          <w:sz w:val="24"/>
          <w:szCs w:val="24"/>
        </w:rPr>
        <w:t>4</w:t>
      </w:r>
      <w:r w:rsidR="00FE131E">
        <w:rPr>
          <w:rFonts w:ascii="Times New Roman CYR" w:hAnsi="Times New Roman CYR" w:cs="Times New Roman CYR"/>
          <w:sz w:val="24"/>
          <w:szCs w:val="24"/>
        </w:rPr>
        <w:t xml:space="preserve"> к настоящему регламенту</w:t>
      </w:r>
      <w:r w:rsidR="00753739">
        <w:rPr>
          <w:rFonts w:ascii="Times New Roman CYR" w:hAnsi="Times New Roman CYR" w:cs="Times New Roman CYR"/>
          <w:sz w:val="24"/>
          <w:szCs w:val="24"/>
        </w:rPr>
        <w:t>, который</w:t>
      </w:r>
      <w:r w:rsidR="00FE131E">
        <w:rPr>
          <w:rFonts w:ascii="Times New Roman CYR" w:hAnsi="Times New Roman CYR" w:cs="Times New Roman CYR"/>
          <w:sz w:val="24"/>
          <w:szCs w:val="24"/>
        </w:rPr>
        <w:t xml:space="preserve"> должен содержать основание для отказа в предоставлении муниципальной услуги</w:t>
      </w:r>
      <w:r w:rsidR="00753739">
        <w:rPr>
          <w:rFonts w:ascii="Times New Roman CYR" w:hAnsi="Times New Roman CYR" w:cs="Times New Roman CYR"/>
          <w:sz w:val="24"/>
          <w:szCs w:val="24"/>
        </w:rPr>
        <w:t xml:space="preserve"> и</w:t>
      </w:r>
      <w:r w:rsidR="00FE131E">
        <w:rPr>
          <w:rFonts w:ascii="Times New Roman CYR" w:hAnsi="Times New Roman CYR" w:cs="Times New Roman CYR"/>
          <w:sz w:val="24"/>
          <w:szCs w:val="24"/>
        </w:rPr>
        <w:t xml:space="preserve"> выводы об отказе в предоставлении муниципальной услу</w:t>
      </w:r>
      <w:r w:rsidR="00753739">
        <w:rPr>
          <w:rFonts w:ascii="Times New Roman CYR" w:hAnsi="Times New Roman CYR" w:cs="Times New Roman CYR"/>
          <w:sz w:val="24"/>
          <w:szCs w:val="24"/>
        </w:rPr>
        <w:t>ги,</w:t>
      </w:r>
    </w:p>
    <w:p w14:paraId="0B34AF9A" w14:textId="77777777" w:rsidR="00FE131E" w:rsidRDefault="00BB2852"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г)</w:t>
      </w:r>
      <w:r w:rsidR="00753739">
        <w:rPr>
          <w:rFonts w:ascii="Times New Roman CYR" w:hAnsi="Times New Roman CYR" w:cs="Times New Roman CYR"/>
          <w:sz w:val="24"/>
          <w:szCs w:val="24"/>
        </w:rPr>
        <w:t xml:space="preserve"> направляет</w:t>
      </w:r>
      <w:r w:rsidR="00FE131E">
        <w:rPr>
          <w:rFonts w:ascii="Times New Roman CYR" w:hAnsi="Times New Roman CYR" w:cs="Times New Roman CYR"/>
          <w:sz w:val="24"/>
          <w:szCs w:val="24"/>
        </w:rPr>
        <w:t xml:space="preserve"> в порядке делопроизводства проект уведомления об отказе в предоставлении муниципальной услуги </w:t>
      </w:r>
      <w:r w:rsidR="00753739">
        <w:rPr>
          <w:rFonts w:ascii="Times New Roman CYR" w:hAnsi="Times New Roman CYR" w:cs="Times New Roman CYR"/>
          <w:sz w:val="24"/>
          <w:szCs w:val="24"/>
        </w:rPr>
        <w:t>главе поселения для подписания.</w:t>
      </w:r>
    </w:p>
    <w:p w14:paraId="7F414D74" w14:textId="77777777" w:rsidR="00BB2852" w:rsidRDefault="00BB2852"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Максимальный срок выполнения действий </w:t>
      </w:r>
      <w:r w:rsidR="00F262CE">
        <w:rPr>
          <w:rFonts w:ascii="Times New Roman CYR" w:hAnsi="Times New Roman CYR" w:cs="Times New Roman CYR"/>
          <w:sz w:val="24"/>
          <w:szCs w:val="24"/>
        </w:rPr>
        <w:t>«</w:t>
      </w:r>
      <w:r>
        <w:rPr>
          <w:rFonts w:ascii="Times New Roman CYR" w:hAnsi="Times New Roman CYR" w:cs="Times New Roman CYR"/>
          <w:sz w:val="24"/>
          <w:szCs w:val="24"/>
        </w:rPr>
        <w:t>в</w:t>
      </w:r>
      <w:r w:rsidR="00F262CE">
        <w:rPr>
          <w:rFonts w:ascii="Times New Roman CYR" w:hAnsi="Times New Roman CYR" w:cs="Times New Roman CYR"/>
          <w:sz w:val="24"/>
          <w:szCs w:val="24"/>
        </w:rPr>
        <w:t>»</w:t>
      </w:r>
      <w:r>
        <w:rPr>
          <w:rFonts w:ascii="Times New Roman CYR" w:hAnsi="Times New Roman CYR" w:cs="Times New Roman CYR"/>
          <w:sz w:val="24"/>
          <w:szCs w:val="24"/>
        </w:rPr>
        <w:t xml:space="preserve"> и </w:t>
      </w:r>
      <w:r w:rsidR="00F262CE">
        <w:rPr>
          <w:rFonts w:ascii="Times New Roman CYR" w:hAnsi="Times New Roman CYR" w:cs="Times New Roman CYR"/>
          <w:sz w:val="24"/>
          <w:szCs w:val="24"/>
        </w:rPr>
        <w:t>«</w:t>
      </w:r>
      <w:r>
        <w:rPr>
          <w:rFonts w:ascii="Times New Roman CYR" w:hAnsi="Times New Roman CYR" w:cs="Times New Roman CYR"/>
          <w:sz w:val="24"/>
          <w:szCs w:val="24"/>
        </w:rPr>
        <w:t>г</w:t>
      </w:r>
      <w:r w:rsidR="00F262CE">
        <w:rPr>
          <w:rFonts w:ascii="Times New Roman CYR" w:hAnsi="Times New Roman CYR" w:cs="Times New Roman CYR"/>
          <w:sz w:val="24"/>
          <w:szCs w:val="24"/>
        </w:rPr>
        <w:t>»</w:t>
      </w:r>
      <w:r>
        <w:rPr>
          <w:rFonts w:ascii="Times New Roman CYR" w:hAnsi="Times New Roman CYR" w:cs="Times New Roman CYR"/>
          <w:sz w:val="24"/>
          <w:szCs w:val="24"/>
        </w:rPr>
        <w:t xml:space="preserve"> – </w:t>
      </w:r>
      <w:r w:rsidR="00F63F56">
        <w:rPr>
          <w:rFonts w:ascii="Times New Roman CYR" w:hAnsi="Times New Roman CYR" w:cs="Times New Roman CYR"/>
          <w:sz w:val="24"/>
          <w:szCs w:val="24"/>
        </w:rPr>
        <w:t>2</w:t>
      </w:r>
      <w:r>
        <w:rPr>
          <w:rFonts w:ascii="Times New Roman CYR" w:hAnsi="Times New Roman CYR" w:cs="Times New Roman CYR"/>
          <w:sz w:val="24"/>
          <w:szCs w:val="24"/>
        </w:rPr>
        <w:t xml:space="preserve"> рабочи</w:t>
      </w:r>
      <w:r w:rsidR="00F63F56">
        <w:rPr>
          <w:rFonts w:ascii="Times New Roman CYR" w:hAnsi="Times New Roman CYR" w:cs="Times New Roman CYR"/>
          <w:sz w:val="24"/>
          <w:szCs w:val="24"/>
        </w:rPr>
        <w:t>х</w:t>
      </w:r>
      <w:r>
        <w:rPr>
          <w:rFonts w:ascii="Times New Roman CYR" w:hAnsi="Times New Roman CYR" w:cs="Times New Roman CYR"/>
          <w:sz w:val="24"/>
          <w:szCs w:val="24"/>
        </w:rPr>
        <w:t xml:space="preserve"> д</w:t>
      </w:r>
      <w:r w:rsidR="00F63F56">
        <w:rPr>
          <w:rFonts w:ascii="Times New Roman CYR" w:hAnsi="Times New Roman CYR" w:cs="Times New Roman CYR"/>
          <w:sz w:val="24"/>
          <w:szCs w:val="24"/>
        </w:rPr>
        <w:t>ня с момента принятия решения</w:t>
      </w:r>
      <w:r>
        <w:rPr>
          <w:rFonts w:ascii="Times New Roman CYR" w:hAnsi="Times New Roman CYR" w:cs="Times New Roman CYR"/>
          <w:sz w:val="24"/>
          <w:szCs w:val="24"/>
        </w:rPr>
        <w:t>.</w:t>
      </w:r>
    </w:p>
    <w:p w14:paraId="07456949"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53739">
        <w:rPr>
          <w:rFonts w:ascii="Times New Roman CYR" w:hAnsi="Times New Roman CYR" w:cs="Times New Roman CYR"/>
          <w:sz w:val="24"/>
          <w:szCs w:val="24"/>
        </w:rPr>
        <w:t>3</w:t>
      </w:r>
      <w:r>
        <w:rPr>
          <w:rFonts w:ascii="Times New Roman CYR" w:hAnsi="Times New Roman CYR" w:cs="Times New Roman CYR"/>
          <w:sz w:val="24"/>
          <w:szCs w:val="24"/>
        </w:rPr>
        <w:t xml:space="preserve">.10. </w:t>
      </w:r>
      <w:r w:rsidR="00753739">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 xml:space="preserve"> регистрирует </w:t>
      </w:r>
      <w:r w:rsidR="00753739">
        <w:rPr>
          <w:rFonts w:ascii="Times New Roman CYR" w:hAnsi="Times New Roman CYR" w:cs="Times New Roman CYR"/>
          <w:sz w:val="24"/>
          <w:szCs w:val="24"/>
        </w:rPr>
        <w:t xml:space="preserve">подписанное уведомление </w:t>
      </w:r>
      <w:r>
        <w:rPr>
          <w:rFonts w:ascii="Times New Roman CYR" w:hAnsi="Times New Roman CYR" w:cs="Times New Roman CYR"/>
          <w:sz w:val="24"/>
          <w:szCs w:val="24"/>
        </w:rPr>
        <w:t xml:space="preserve">и направляет </w:t>
      </w:r>
      <w:r w:rsidR="00753739">
        <w:rPr>
          <w:rFonts w:ascii="Times New Roman CYR" w:hAnsi="Times New Roman CYR" w:cs="Times New Roman CYR"/>
          <w:sz w:val="24"/>
          <w:szCs w:val="24"/>
        </w:rPr>
        <w:t>его</w:t>
      </w:r>
      <w:r>
        <w:rPr>
          <w:rFonts w:ascii="Times New Roman CYR" w:hAnsi="Times New Roman CYR" w:cs="Times New Roman CYR"/>
          <w:sz w:val="24"/>
          <w:szCs w:val="24"/>
        </w:rPr>
        <w:t xml:space="preserve"> по почтовому адресу (с уведомлением о вручении </w:t>
      </w:r>
      <w:r w:rsidR="00753739">
        <w:rPr>
          <w:rFonts w:ascii="Times New Roman CYR" w:hAnsi="Times New Roman CYR" w:cs="Times New Roman CYR"/>
          <w:sz w:val="24"/>
          <w:szCs w:val="24"/>
        </w:rPr>
        <w:t>письма</w:t>
      </w:r>
      <w:r>
        <w:rPr>
          <w:rFonts w:ascii="Times New Roman CYR" w:hAnsi="Times New Roman CYR" w:cs="Times New Roman CYR"/>
          <w:sz w:val="24"/>
          <w:szCs w:val="24"/>
        </w:rPr>
        <w:t>)</w:t>
      </w:r>
      <w:r w:rsidR="003E4361">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3E4361">
        <w:rPr>
          <w:rFonts w:ascii="Times New Roman CYR" w:hAnsi="Times New Roman CYR" w:cs="Times New Roman CYR"/>
          <w:sz w:val="24"/>
          <w:szCs w:val="24"/>
        </w:rPr>
        <w:t>У</w:t>
      </w:r>
      <w:r>
        <w:rPr>
          <w:rFonts w:ascii="Times New Roman CYR" w:hAnsi="Times New Roman CYR" w:cs="Times New Roman CYR"/>
          <w:sz w:val="24"/>
          <w:szCs w:val="24"/>
        </w:rPr>
        <w:t>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r w:rsidR="003E4361">
        <w:rPr>
          <w:rFonts w:ascii="Times New Roman CYR" w:hAnsi="Times New Roman CYR" w:cs="Times New Roman CYR"/>
          <w:sz w:val="24"/>
          <w:szCs w:val="24"/>
        </w:rPr>
        <w:t xml:space="preserve"> К уведомлению в обязательном порядке прикладывается заверенная копия </w:t>
      </w:r>
      <w:r w:rsidR="00F262CE">
        <w:rPr>
          <w:rFonts w:ascii="Times New Roman CYR" w:hAnsi="Times New Roman CYR" w:cs="Times New Roman CYR"/>
          <w:sz w:val="24"/>
          <w:szCs w:val="24"/>
        </w:rPr>
        <w:t>постановления</w:t>
      </w:r>
      <w:r w:rsidR="003E4361">
        <w:rPr>
          <w:rFonts w:ascii="Times New Roman CYR" w:hAnsi="Times New Roman CYR" w:cs="Times New Roman CYR"/>
          <w:sz w:val="24"/>
          <w:szCs w:val="24"/>
        </w:rPr>
        <w:t xml:space="preserve"> об отказе в постановке на учет нуждающихся в жилых помещениях</w:t>
      </w:r>
      <w:r w:rsidR="00346FB2">
        <w:rPr>
          <w:rFonts w:ascii="Times New Roman CYR" w:hAnsi="Times New Roman CYR" w:cs="Times New Roman CYR"/>
          <w:sz w:val="24"/>
          <w:szCs w:val="24"/>
        </w:rPr>
        <w:t>.</w:t>
      </w:r>
    </w:p>
    <w:p w14:paraId="0CE4B8AA" w14:textId="77777777" w:rsidR="00346FB2" w:rsidRDefault="00346FB2"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r w:rsidR="00BB2852">
        <w:rPr>
          <w:rFonts w:ascii="Times New Roman CYR" w:hAnsi="Times New Roman CYR" w:cs="Times New Roman CYR"/>
          <w:sz w:val="24"/>
          <w:szCs w:val="24"/>
        </w:rPr>
        <w:t>Максимальный срок выполнения действия – 3 рабочих дня</w:t>
      </w:r>
      <w:r w:rsidR="007237F1">
        <w:rPr>
          <w:rFonts w:ascii="Times New Roman CYR" w:hAnsi="Times New Roman CYR" w:cs="Times New Roman CYR"/>
          <w:sz w:val="24"/>
          <w:szCs w:val="24"/>
        </w:rPr>
        <w:t xml:space="preserve"> с момента принятия решения</w:t>
      </w:r>
      <w:r w:rsidR="00316B50">
        <w:rPr>
          <w:rFonts w:ascii="Times New Roman CYR" w:hAnsi="Times New Roman CYR" w:cs="Times New Roman CYR"/>
          <w:sz w:val="24"/>
          <w:szCs w:val="24"/>
        </w:rPr>
        <w:t xml:space="preserve"> об </w:t>
      </w:r>
      <w:r w:rsidR="00316B50">
        <w:rPr>
          <w:rFonts w:ascii="Times New Roman CYR" w:hAnsi="Times New Roman CYR" w:cs="Times New Roman CYR"/>
          <w:sz w:val="24"/>
          <w:szCs w:val="24"/>
        </w:rPr>
        <w:lastRenderedPageBreak/>
        <w:t>отказе в постановке на учет нуждающихся в жилых помещениях</w:t>
      </w:r>
      <w:r w:rsidR="00BB2852">
        <w:rPr>
          <w:rFonts w:ascii="Times New Roman CYR" w:hAnsi="Times New Roman CYR" w:cs="Times New Roman CYR"/>
          <w:sz w:val="24"/>
          <w:szCs w:val="24"/>
        </w:rPr>
        <w:t>.</w:t>
      </w:r>
    </w:p>
    <w:p w14:paraId="3D8D0C81"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E4361">
        <w:rPr>
          <w:rFonts w:ascii="Times New Roman CYR" w:hAnsi="Times New Roman CYR" w:cs="Times New Roman CYR"/>
          <w:sz w:val="24"/>
          <w:szCs w:val="24"/>
        </w:rPr>
        <w:t>3.11</w:t>
      </w:r>
      <w:r>
        <w:rPr>
          <w:rFonts w:ascii="Times New Roman CYR" w:hAnsi="Times New Roman CYR" w:cs="Times New Roman CYR"/>
          <w:sz w:val="24"/>
          <w:szCs w:val="24"/>
        </w:rPr>
        <w:t>. Максимальный срок выполнения действий административной процедуры</w:t>
      </w:r>
      <w:r w:rsidR="00BB2852">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w:t>
      </w:r>
      <w:r w:rsidR="008C304D">
        <w:rPr>
          <w:rFonts w:ascii="Times New Roman CYR" w:hAnsi="Times New Roman CYR" w:cs="Times New Roman CYR"/>
          <w:sz w:val="24"/>
          <w:szCs w:val="24"/>
        </w:rPr>
        <w:t>20</w:t>
      </w:r>
      <w:r w:rsidR="00BB2852">
        <w:rPr>
          <w:rFonts w:ascii="Times New Roman CYR" w:hAnsi="Times New Roman CYR" w:cs="Times New Roman CYR"/>
          <w:sz w:val="24"/>
          <w:szCs w:val="24"/>
        </w:rPr>
        <w:t xml:space="preserve"> рабочих дней</w:t>
      </w:r>
      <w:r w:rsidR="005C7CEE">
        <w:rPr>
          <w:rFonts w:ascii="Times New Roman CYR" w:hAnsi="Times New Roman CYR" w:cs="Times New Roman CYR"/>
          <w:sz w:val="24"/>
          <w:szCs w:val="24"/>
        </w:rPr>
        <w:t>.</w:t>
      </w:r>
    </w:p>
    <w:p w14:paraId="672573EC" w14:textId="77777777" w:rsidR="00221055" w:rsidRDefault="00221055" w:rsidP="001C45AE">
      <w:pPr>
        <w:spacing w:after="0" w:line="240" w:lineRule="auto"/>
        <w:ind w:firstLine="360"/>
        <w:jc w:val="both"/>
        <w:rPr>
          <w:rFonts w:ascii="Times New Roman" w:hAnsi="Times New Roman"/>
          <w:sz w:val="24"/>
          <w:szCs w:val="24"/>
        </w:rPr>
      </w:pPr>
      <w:r>
        <w:rPr>
          <w:rFonts w:ascii="Times New Roman" w:hAnsi="Times New Roman"/>
          <w:sz w:val="24"/>
          <w:szCs w:val="24"/>
        </w:rPr>
        <w:t>3.12. Фиксацией результата административной процедуры является:</w:t>
      </w:r>
    </w:p>
    <w:p w14:paraId="22DD1461" w14:textId="77777777" w:rsidR="00221055" w:rsidRDefault="00221055" w:rsidP="001C45AE">
      <w:pPr>
        <w:spacing w:after="0" w:line="240" w:lineRule="auto"/>
        <w:ind w:firstLine="360"/>
        <w:jc w:val="both"/>
        <w:rPr>
          <w:rFonts w:ascii="Times New Roman" w:hAnsi="Times New Roman"/>
          <w:sz w:val="24"/>
          <w:szCs w:val="24"/>
        </w:rPr>
      </w:pPr>
      <w:r>
        <w:rPr>
          <w:rFonts w:ascii="Times New Roman" w:hAnsi="Times New Roman"/>
          <w:sz w:val="24"/>
          <w:szCs w:val="24"/>
        </w:rPr>
        <w:t>- при положительном решении жилищной комиссии - решение жилищной комиссии,</w:t>
      </w:r>
    </w:p>
    <w:p w14:paraId="16639971" w14:textId="77777777" w:rsidR="00221055" w:rsidRDefault="00221055" w:rsidP="001C45AE">
      <w:pPr>
        <w:spacing w:after="0" w:line="240" w:lineRule="auto"/>
        <w:ind w:firstLine="360"/>
        <w:jc w:val="both"/>
        <w:rPr>
          <w:rFonts w:ascii="Times New Roman CYR" w:hAnsi="Times New Roman CYR" w:cs="Times New Roman CYR"/>
          <w:sz w:val="24"/>
          <w:szCs w:val="24"/>
        </w:rPr>
      </w:pPr>
      <w:r>
        <w:rPr>
          <w:rFonts w:ascii="Times New Roman" w:hAnsi="Times New Roman"/>
          <w:sz w:val="24"/>
          <w:szCs w:val="24"/>
        </w:rPr>
        <w:t xml:space="preserve">- </w:t>
      </w:r>
      <w:r>
        <w:rPr>
          <w:rFonts w:ascii="Times New Roman CYR" w:hAnsi="Times New Roman CYR" w:cs="Times New Roman CYR"/>
          <w:sz w:val="24"/>
          <w:szCs w:val="24"/>
        </w:rPr>
        <w:t>при отказе в постановке на учет нуждающихся в жилых помещениях – решение комиссии,</w:t>
      </w:r>
      <w:r>
        <w:rPr>
          <w:rFonts w:ascii="Times New Roman" w:hAnsi="Times New Roman"/>
          <w:sz w:val="24"/>
          <w:szCs w:val="24"/>
        </w:rPr>
        <w:t xml:space="preserve"> запись в журнале регистрации исходящей корреспонденции и отметка в </w:t>
      </w:r>
      <w:r>
        <w:rPr>
          <w:rFonts w:ascii="Times New Roman CYR" w:hAnsi="Times New Roman CYR" w:cs="Times New Roman CYR"/>
          <w:sz w:val="24"/>
          <w:szCs w:val="24"/>
        </w:rPr>
        <w:t>Книге регистрации заявлений граждан</w:t>
      </w:r>
      <w:r w:rsidR="007237F1">
        <w:rPr>
          <w:rFonts w:ascii="Times New Roman CYR" w:hAnsi="Times New Roman CYR" w:cs="Times New Roman CYR"/>
          <w:sz w:val="24"/>
          <w:szCs w:val="24"/>
        </w:rPr>
        <w:t xml:space="preserve"> о принятии на учет</w:t>
      </w:r>
      <w:r>
        <w:rPr>
          <w:rFonts w:ascii="Times New Roman CYR" w:hAnsi="Times New Roman CYR" w:cs="Times New Roman CYR"/>
          <w:sz w:val="24"/>
          <w:szCs w:val="24"/>
        </w:rPr>
        <w:t>.</w:t>
      </w:r>
    </w:p>
    <w:p w14:paraId="0602537B" w14:textId="77777777" w:rsidR="00FE131E" w:rsidRPr="002635D9"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p>
    <w:p w14:paraId="2249377A" w14:textId="77777777" w:rsidR="00FE131E" w:rsidRPr="002635D9" w:rsidRDefault="002635D9" w:rsidP="001C45AE">
      <w:pPr>
        <w:widowControl w:val="0"/>
        <w:autoSpaceDE w:val="0"/>
        <w:autoSpaceDN w:val="0"/>
        <w:adjustRightInd w:val="0"/>
        <w:spacing w:after="0" w:line="240" w:lineRule="auto"/>
        <w:ind w:left="720"/>
        <w:jc w:val="both"/>
        <w:rPr>
          <w:rFonts w:ascii="Times New Roman CYR" w:hAnsi="Times New Roman CYR" w:cs="Times New Roman CYR"/>
          <w:i/>
          <w:sz w:val="24"/>
          <w:szCs w:val="24"/>
        </w:rPr>
      </w:pPr>
      <w:r>
        <w:rPr>
          <w:rFonts w:ascii="Times New Roman CYR" w:hAnsi="Times New Roman CYR" w:cs="Times New Roman CYR"/>
          <w:sz w:val="24"/>
          <w:szCs w:val="24"/>
        </w:rPr>
        <w:t>4.Административная процедура</w:t>
      </w:r>
      <w:r w:rsidR="00FE131E">
        <w:rPr>
          <w:rFonts w:ascii="Times New Roman CYR" w:hAnsi="Times New Roman CYR" w:cs="Times New Roman CYR"/>
          <w:sz w:val="24"/>
          <w:szCs w:val="24"/>
        </w:rPr>
        <w:t xml:space="preserve"> </w:t>
      </w:r>
      <w:r w:rsidRPr="00F262CE">
        <w:rPr>
          <w:rFonts w:ascii="Times New Roman CYR" w:hAnsi="Times New Roman CYR" w:cs="Times New Roman CYR"/>
          <w:b/>
          <w:i/>
          <w:sz w:val="24"/>
          <w:szCs w:val="24"/>
        </w:rPr>
        <w:t>«</w:t>
      </w:r>
      <w:r w:rsidR="00FE131E" w:rsidRPr="00F262CE">
        <w:rPr>
          <w:rFonts w:ascii="Times New Roman CYR" w:hAnsi="Times New Roman CYR" w:cs="Times New Roman CYR"/>
          <w:b/>
          <w:i/>
          <w:sz w:val="24"/>
          <w:szCs w:val="24"/>
        </w:rPr>
        <w:t>Предоставление муниципальной услуги</w:t>
      </w:r>
      <w:r w:rsidRPr="00F262CE">
        <w:rPr>
          <w:rFonts w:ascii="Times New Roman CYR" w:hAnsi="Times New Roman CYR" w:cs="Times New Roman CYR"/>
          <w:b/>
          <w:i/>
          <w:sz w:val="24"/>
          <w:szCs w:val="24"/>
        </w:rPr>
        <w:t>».</w:t>
      </w:r>
    </w:p>
    <w:p w14:paraId="6DE21A16" w14:textId="77777777" w:rsidR="00FE131E" w:rsidRDefault="002635D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w:t>
      </w:r>
      <w:r w:rsidR="00FE131E">
        <w:rPr>
          <w:rFonts w:ascii="Times New Roman CYR" w:hAnsi="Times New Roman CYR" w:cs="Times New Roman CYR"/>
          <w:sz w:val="24"/>
          <w:szCs w:val="24"/>
        </w:rPr>
        <w:t xml:space="preserve">.1. Основанием для начала административной процедуры является </w:t>
      </w:r>
      <w:r>
        <w:rPr>
          <w:rFonts w:ascii="Times New Roman CYR" w:hAnsi="Times New Roman CYR" w:cs="Times New Roman CYR"/>
          <w:sz w:val="24"/>
          <w:szCs w:val="24"/>
        </w:rPr>
        <w:t xml:space="preserve">положительное решение жилищной комиссии, принятое при </w:t>
      </w:r>
      <w:r w:rsidR="00FE131E">
        <w:rPr>
          <w:rFonts w:ascii="Times New Roman CYR" w:hAnsi="Times New Roman CYR" w:cs="Times New Roman CYR"/>
          <w:sz w:val="24"/>
          <w:szCs w:val="24"/>
        </w:rPr>
        <w:t>отсутстви</w:t>
      </w:r>
      <w:r>
        <w:rPr>
          <w:rFonts w:ascii="Times New Roman CYR" w:hAnsi="Times New Roman CYR" w:cs="Times New Roman CYR"/>
          <w:sz w:val="24"/>
          <w:szCs w:val="24"/>
        </w:rPr>
        <w:t>и</w:t>
      </w:r>
      <w:r w:rsidR="00FE131E">
        <w:rPr>
          <w:rFonts w:ascii="Times New Roman CYR" w:hAnsi="Times New Roman CYR" w:cs="Times New Roman CYR"/>
          <w:sz w:val="24"/>
          <w:szCs w:val="24"/>
        </w:rPr>
        <w:t xml:space="preserve"> оснований для отказа в предоставлении муниципальной услуги в соответствии с п</w:t>
      </w:r>
      <w:r w:rsidR="00F262CE">
        <w:rPr>
          <w:rFonts w:ascii="Times New Roman CYR" w:hAnsi="Times New Roman CYR" w:cs="Times New Roman CYR"/>
          <w:sz w:val="24"/>
          <w:szCs w:val="24"/>
        </w:rPr>
        <w:t>одпунктом</w:t>
      </w:r>
      <w:r w:rsidR="00FE131E">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2 </w:t>
      </w:r>
      <w:r w:rsidR="00F262CE">
        <w:rPr>
          <w:rFonts w:ascii="Times New Roman CYR" w:hAnsi="Times New Roman CYR" w:cs="Times New Roman CYR"/>
          <w:sz w:val="24"/>
          <w:szCs w:val="24"/>
        </w:rPr>
        <w:t>пункта</w:t>
      </w:r>
      <w:r>
        <w:rPr>
          <w:rFonts w:ascii="Times New Roman CYR" w:hAnsi="Times New Roman CYR" w:cs="Times New Roman CYR"/>
          <w:sz w:val="24"/>
          <w:szCs w:val="24"/>
        </w:rPr>
        <w:t xml:space="preserve"> 2.21</w:t>
      </w:r>
      <w:r w:rsidR="00F262CE">
        <w:rPr>
          <w:rFonts w:ascii="Times New Roman CYR" w:hAnsi="Times New Roman CYR" w:cs="Times New Roman CYR"/>
          <w:sz w:val="24"/>
          <w:szCs w:val="24"/>
        </w:rPr>
        <w:t xml:space="preserve"> второго</w:t>
      </w:r>
      <w:r>
        <w:rPr>
          <w:rFonts w:ascii="Times New Roman CYR" w:hAnsi="Times New Roman CYR" w:cs="Times New Roman CYR"/>
          <w:sz w:val="24"/>
          <w:szCs w:val="24"/>
        </w:rPr>
        <w:t xml:space="preserve"> раздела н</w:t>
      </w:r>
      <w:r w:rsidR="00FE131E">
        <w:rPr>
          <w:rFonts w:ascii="Times New Roman CYR" w:hAnsi="Times New Roman CYR" w:cs="Times New Roman CYR"/>
          <w:sz w:val="24"/>
          <w:szCs w:val="24"/>
        </w:rPr>
        <w:t>астоящего регламента.</w:t>
      </w:r>
    </w:p>
    <w:p w14:paraId="160FA4DF" w14:textId="77777777" w:rsidR="002635D9" w:rsidRDefault="002635D9"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4.2. Ответственным уполномоченным должностным лицом, выполняющим административную процедуру, является </w:t>
      </w:r>
      <w:r w:rsidR="00147AE8">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w:t>
      </w:r>
      <w:r w:rsidRPr="002635D9">
        <w:rPr>
          <w:rFonts w:ascii="Times New Roman CYR" w:hAnsi="Times New Roman CYR" w:cs="Times New Roman CYR"/>
          <w:sz w:val="24"/>
          <w:szCs w:val="24"/>
        </w:rPr>
        <w:t xml:space="preserve"> </w:t>
      </w:r>
      <w:r w:rsidR="00F262CE">
        <w:rPr>
          <w:rFonts w:ascii="Times New Roman CYR" w:hAnsi="Times New Roman CYR" w:cs="Times New Roman CYR"/>
          <w:sz w:val="24"/>
          <w:szCs w:val="24"/>
        </w:rPr>
        <w:t>Отдельные административные действия выполняют:</w:t>
      </w:r>
      <w:r w:rsidR="001C45AE">
        <w:rPr>
          <w:rFonts w:ascii="Times New Roman CYR" w:hAnsi="Times New Roman CYR" w:cs="Times New Roman CYR"/>
          <w:sz w:val="24"/>
          <w:szCs w:val="24"/>
        </w:rPr>
        <w:t xml:space="preserve"> глава поселения,</w:t>
      </w:r>
      <w:r>
        <w:rPr>
          <w:rFonts w:ascii="Times New Roman CYR" w:hAnsi="Times New Roman CYR" w:cs="Times New Roman CYR"/>
          <w:sz w:val="24"/>
          <w:szCs w:val="24"/>
        </w:rPr>
        <w:t xml:space="preserve"> заведующий канцелярией.</w:t>
      </w:r>
    </w:p>
    <w:p w14:paraId="7134C19F"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070A59">
        <w:rPr>
          <w:rFonts w:ascii="Times New Roman CYR" w:hAnsi="Times New Roman CYR" w:cs="Times New Roman CYR"/>
          <w:sz w:val="24"/>
          <w:szCs w:val="24"/>
        </w:rPr>
        <w:t>4.3</w:t>
      </w:r>
      <w:r>
        <w:rPr>
          <w:rFonts w:ascii="Times New Roman CYR" w:hAnsi="Times New Roman CYR" w:cs="Times New Roman CYR"/>
          <w:sz w:val="24"/>
          <w:szCs w:val="24"/>
        </w:rPr>
        <w:t>. Принятие на учет осуществляется по результатам рассмотрения заявлений граждан и признания их нуждающимися в жилых помещениях. Граждане признаются нуждающимся в жилых помещениях по следующим основаниям:</w:t>
      </w:r>
    </w:p>
    <w:p w14:paraId="0FF4DCF6"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w:t>
      </w:r>
      <w:r w:rsidR="00070A59">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070A59">
        <w:rPr>
          <w:rFonts w:ascii="Times New Roman CYR" w:hAnsi="Times New Roman CYR" w:cs="Times New Roman CYR"/>
          <w:sz w:val="24"/>
          <w:szCs w:val="24"/>
        </w:rPr>
        <w:t>н</w:t>
      </w:r>
      <w:r>
        <w:rPr>
          <w:rFonts w:ascii="Times New Roman CYR" w:hAnsi="Times New Roman CYR" w:cs="Times New Roman CYR"/>
          <w:sz w:val="24"/>
          <w:szCs w:val="24"/>
        </w:rPr>
        <w:t>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w:t>
      </w:r>
      <w:r w:rsidR="00070A59">
        <w:rPr>
          <w:rFonts w:ascii="Times New Roman CYR" w:hAnsi="Times New Roman CYR" w:cs="Times New Roman CYR"/>
          <w:sz w:val="24"/>
          <w:szCs w:val="24"/>
        </w:rPr>
        <w:t>и собственника жилого помещения;</w:t>
      </w:r>
    </w:p>
    <w:p w14:paraId="3FCD87EF"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070A59">
        <w:rPr>
          <w:rFonts w:ascii="Times New Roman CYR" w:hAnsi="Times New Roman CYR" w:cs="Times New Roman CYR"/>
          <w:sz w:val="24"/>
          <w:szCs w:val="24"/>
        </w:rPr>
        <w:t>) я</w:t>
      </w:r>
      <w:r>
        <w:rPr>
          <w:rFonts w:ascii="Times New Roman CYR" w:hAnsi="Times New Roman CYR" w:cs="Times New Roman CYR"/>
          <w:sz w:val="24"/>
          <w:szCs w:val="24"/>
        </w:rPr>
        <w:t>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r w:rsidR="00070A59">
        <w:rPr>
          <w:rFonts w:ascii="Times New Roman CYR" w:hAnsi="Times New Roman CYR" w:cs="Times New Roman CYR"/>
          <w:sz w:val="24"/>
          <w:szCs w:val="24"/>
        </w:rPr>
        <w:t>;</w:t>
      </w:r>
    </w:p>
    <w:p w14:paraId="4AE4A900" w14:textId="77777777" w:rsidR="00FE131E" w:rsidRDefault="00070A5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FE131E">
        <w:rPr>
          <w:rFonts w:ascii="Times New Roman CYR" w:hAnsi="Times New Roman CYR" w:cs="Times New Roman CYR"/>
          <w:sz w:val="24"/>
          <w:szCs w:val="24"/>
        </w:rPr>
        <w:t>3</w:t>
      </w:r>
      <w:r>
        <w:rPr>
          <w:rFonts w:ascii="Times New Roman CYR" w:hAnsi="Times New Roman CYR" w:cs="Times New Roman CYR"/>
          <w:sz w:val="24"/>
          <w:szCs w:val="24"/>
        </w:rPr>
        <w:t>)</w:t>
      </w:r>
      <w:r w:rsidR="00FE131E">
        <w:rPr>
          <w:rFonts w:ascii="Times New Roman CYR" w:hAnsi="Times New Roman CYR" w:cs="Times New Roman CYR"/>
          <w:sz w:val="24"/>
          <w:szCs w:val="24"/>
        </w:rPr>
        <w:t xml:space="preserve"> </w:t>
      </w:r>
      <w:r>
        <w:rPr>
          <w:rFonts w:ascii="Times New Roman CYR" w:hAnsi="Times New Roman CYR" w:cs="Times New Roman CYR"/>
          <w:sz w:val="24"/>
          <w:szCs w:val="24"/>
        </w:rPr>
        <w:t>п</w:t>
      </w:r>
      <w:r w:rsidR="00FE131E">
        <w:rPr>
          <w:rFonts w:ascii="Times New Roman CYR" w:hAnsi="Times New Roman CYR" w:cs="Times New Roman CYR"/>
          <w:sz w:val="24"/>
          <w:szCs w:val="24"/>
        </w:rPr>
        <w:t xml:space="preserve">роживают в помещении, не отвечающем установленным </w:t>
      </w:r>
      <w:r>
        <w:rPr>
          <w:rFonts w:ascii="Times New Roman CYR" w:hAnsi="Times New Roman CYR" w:cs="Times New Roman CYR"/>
          <w:sz w:val="24"/>
          <w:szCs w:val="24"/>
        </w:rPr>
        <w:t>для жилых помещений требованиям;</w:t>
      </w:r>
    </w:p>
    <w:p w14:paraId="41344249" w14:textId="77777777" w:rsidR="00FE131E" w:rsidRDefault="00FE131E" w:rsidP="001C45AE">
      <w:pPr>
        <w:widowControl w:val="0"/>
        <w:autoSpaceDE w:val="0"/>
        <w:autoSpaceDN w:val="0"/>
        <w:adjustRightInd w:val="0"/>
        <w:spacing w:after="0" w:line="240" w:lineRule="auto"/>
        <w:jc w:val="both"/>
        <w:rPr>
          <w:rFonts w:ascii="Times New Roman CYR" w:hAnsi="Times New Roman CYR" w:cs="Times New Roman CYR"/>
          <w:i/>
          <w:iCs/>
          <w:sz w:val="24"/>
          <w:szCs w:val="24"/>
        </w:rPr>
      </w:pPr>
      <w:r>
        <w:rPr>
          <w:rFonts w:ascii="Times New Roman CYR" w:hAnsi="Times New Roman CYR" w:cs="Times New Roman CYR"/>
          <w:sz w:val="24"/>
          <w:szCs w:val="24"/>
        </w:rPr>
        <w:t xml:space="preserve">    4</w:t>
      </w:r>
      <w:r w:rsidR="00070A59">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070A59">
        <w:rPr>
          <w:rFonts w:ascii="Times New Roman CYR" w:hAnsi="Times New Roman CYR" w:cs="Times New Roman CYR"/>
          <w:sz w:val="24"/>
          <w:szCs w:val="24"/>
        </w:rPr>
        <w:t>я</w:t>
      </w:r>
      <w:r>
        <w:rPr>
          <w:rFonts w:ascii="Times New Roman CYR" w:hAnsi="Times New Roman CYR" w:cs="Times New Roman CYR"/>
          <w:sz w:val="24"/>
          <w:szCs w:val="24"/>
        </w:rPr>
        <w:t>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котором совместной проживание не возможно и не имеющими иного жилого помещения, занимаемого по договору социального найма или принадлежащего на праве собственности</w:t>
      </w:r>
      <w:r w:rsidR="00070A59">
        <w:rPr>
          <w:rFonts w:ascii="Times New Roman CYR" w:hAnsi="Times New Roman CYR" w:cs="Times New Roman CYR"/>
          <w:sz w:val="24"/>
          <w:szCs w:val="24"/>
        </w:rPr>
        <w:t>.</w:t>
      </w:r>
    </w:p>
    <w:p w14:paraId="0CDFC9D5" w14:textId="77777777" w:rsidR="00070A59"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070A59">
        <w:rPr>
          <w:rFonts w:ascii="Times New Roman CYR" w:hAnsi="Times New Roman CYR" w:cs="Times New Roman CYR"/>
          <w:sz w:val="24"/>
          <w:szCs w:val="24"/>
        </w:rPr>
        <w:t>4.4</w:t>
      </w:r>
      <w:r>
        <w:rPr>
          <w:rFonts w:ascii="Times New Roman CYR" w:hAnsi="Times New Roman CYR" w:cs="Times New Roman CYR"/>
          <w:sz w:val="24"/>
          <w:szCs w:val="24"/>
        </w:rPr>
        <w:t xml:space="preserve">. По результатам рассмотрения </w:t>
      </w:r>
      <w:r w:rsidR="00070A59">
        <w:rPr>
          <w:rFonts w:ascii="Times New Roman CYR" w:hAnsi="Times New Roman CYR" w:cs="Times New Roman CYR"/>
          <w:sz w:val="24"/>
          <w:szCs w:val="24"/>
        </w:rPr>
        <w:t>уполномоченное должностное лицо:</w:t>
      </w:r>
    </w:p>
    <w:p w14:paraId="004EA5A8" w14:textId="77777777" w:rsidR="00070A59" w:rsidRDefault="00070A59" w:rsidP="001C45A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а) готовит проект </w:t>
      </w:r>
      <w:r w:rsidR="001C45AE">
        <w:rPr>
          <w:rFonts w:ascii="Times New Roman CYR" w:hAnsi="Times New Roman CYR" w:cs="Times New Roman CYR"/>
          <w:sz w:val="24"/>
          <w:szCs w:val="24"/>
        </w:rPr>
        <w:t>постановления</w:t>
      </w:r>
      <w:r>
        <w:rPr>
          <w:rFonts w:ascii="Times New Roman CYR" w:hAnsi="Times New Roman CYR" w:cs="Times New Roman CYR"/>
          <w:sz w:val="24"/>
          <w:szCs w:val="24"/>
        </w:rPr>
        <w:t xml:space="preserve"> о </w:t>
      </w:r>
      <w:r w:rsidR="00265027">
        <w:rPr>
          <w:rFonts w:ascii="Times New Roman CYR" w:hAnsi="Times New Roman CYR" w:cs="Times New Roman CYR"/>
          <w:sz w:val="24"/>
          <w:szCs w:val="24"/>
        </w:rPr>
        <w:t xml:space="preserve">постановке </w:t>
      </w:r>
      <w:r>
        <w:rPr>
          <w:rFonts w:ascii="Times New Roman CYR" w:hAnsi="Times New Roman CYR" w:cs="Times New Roman CYR"/>
          <w:sz w:val="24"/>
          <w:szCs w:val="24"/>
        </w:rPr>
        <w:t>на учет граждан в качестве нуждающихся в жилых помещениях и направляет его на рассмотрение главе поселения,</w:t>
      </w:r>
    </w:p>
    <w:p w14:paraId="6435D720" w14:textId="77777777" w:rsidR="005E38DA" w:rsidRDefault="00070A5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б) регистрирует подписанное главой поселения </w:t>
      </w:r>
      <w:r w:rsidR="001C45AE">
        <w:rPr>
          <w:rFonts w:ascii="Times New Roman CYR" w:hAnsi="Times New Roman CYR" w:cs="Times New Roman CYR"/>
          <w:sz w:val="24"/>
          <w:szCs w:val="24"/>
        </w:rPr>
        <w:t>постановление</w:t>
      </w:r>
      <w:r>
        <w:rPr>
          <w:rFonts w:ascii="Times New Roman CYR" w:hAnsi="Times New Roman CYR" w:cs="Times New Roman CYR"/>
          <w:sz w:val="24"/>
          <w:szCs w:val="24"/>
        </w:rPr>
        <w:t xml:space="preserve"> о </w:t>
      </w:r>
      <w:r w:rsidR="00265027">
        <w:rPr>
          <w:rFonts w:ascii="Times New Roman CYR" w:hAnsi="Times New Roman CYR" w:cs="Times New Roman CYR"/>
          <w:sz w:val="24"/>
          <w:szCs w:val="24"/>
        </w:rPr>
        <w:t>постановке</w:t>
      </w:r>
      <w:r>
        <w:rPr>
          <w:rFonts w:ascii="Times New Roman CYR" w:hAnsi="Times New Roman CYR" w:cs="Times New Roman CYR"/>
          <w:sz w:val="24"/>
          <w:szCs w:val="24"/>
        </w:rPr>
        <w:t xml:space="preserve"> на учет граждан в качестве нуждающихся в жилых помещениях</w:t>
      </w:r>
      <w:r w:rsidR="00316B50">
        <w:rPr>
          <w:rFonts w:ascii="Times New Roman CYR" w:hAnsi="Times New Roman CYR" w:cs="Times New Roman CYR"/>
          <w:sz w:val="24"/>
          <w:szCs w:val="24"/>
        </w:rPr>
        <w:t>.</w:t>
      </w:r>
    </w:p>
    <w:p w14:paraId="008AD034" w14:textId="77777777" w:rsidR="00316B50" w:rsidRDefault="00316B50"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Решение о постановке на учет нуждающихся в жилых помещениях считается принятым с момента регистрации </w:t>
      </w:r>
      <w:r w:rsidR="001C45AE">
        <w:rPr>
          <w:rFonts w:ascii="Times New Roman CYR" w:hAnsi="Times New Roman CYR" w:cs="Times New Roman CYR"/>
          <w:sz w:val="24"/>
          <w:szCs w:val="24"/>
        </w:rPr>
        <w:t>постановления</w:t>
      </w:r>
      <w:r w:rsidR="00D202DB">
        <w:rPr>
          <w:rFonts w:ascii="Times New Roman CYR" w:hAnsi="Times New Roman CYR" w:cs="Times New Roman CYR"/>
          <w:sz w:val="24"/>
          <w:szCs w:val="24"/>
        </w:rPr>
        <w:t xml:space="preserve"> о</w:t>
      </w:r>
      <w:r>
        <w:rPr>
          <w:rFonts w:ascii="Times New Roman CYR" w:hAnsi="Times New Roman CYR" w:cs="Times New Roman CYR"/>
          <w:sz w:val="24"/>
          <w:szCs w:val="24"/>
        </w:rPr>
        <w:t xml:space="preserve"> постановке на учет нуждающихся в жилых помещениях.</w:t>
      </w:r>
    </w:p>
    <w:p w14:paraId="68621A21" w14:textId="77777777" w:rsidR="00D202DB" w:rsidRDefault="00D202DB" w:rsidP="001C45A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Максимальный срок выполнения действий </w:t>
      </w:r>
      <w:r w:rsidR="001C45AE">
        <w:rPr>
          <w:rFonts w:ascii="Times New Roman CYR" w:hAnsi="Times New Roman CYR" w:cs="Times New Roman CYR"/>
          <w:sz w:val="24"/>
          <w:szCs w:val="24"/>
        </w:rPr>
        <w:t>«</w:t>
      </w:r>
      <w:r>
        <w:rPr>
          <w:rFonts w:ascii="Times New Roman CYR" w:hAnsi="Times New Roman CYR" w:cs="Times New Roman CYR"/>
          <w:sz w:val="24"/>
          <w:szCs w:val="24"/>
        </w:rPr>
        <w:t>а</w:t>
      </w:r>
      <w:r w:rsidR="001C45AE">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F63F56">
        <w:rPr>
          <w:rFonts w:ascii="Times New Roman CYR" w:hAnsi="Times New Roman CYR" w:cs="Times New Roman CYR"/>
          <w:sz w:val="24"/>
          <w:szCs w:val="24"/>
        </w:rPr>
        <w:t>и</w:t>
      </w:r>
      <w:r>
        <w:rPr>
          <w:rFonts w:ascii="Times New Roman CYR" w:hAnsi="Times New Roman CYR" w:cs="Times New Roman CYR"/>
          <w:sz w:val="24"/>
          <w:szCs w:val="24"/>
        </w:rPr>
        <w:t xml:space="preserve"> </w:t>
      </w:r>
      <w:r w:rsidR="001C45AE">
        <w:rPr>
          <w:rFonts w:ascii="Times New Roman CYR" w:hAnsi="Times New Roman CYR" w:cs="Times New Roman CYR"/>
          <w:sz w:val="24"/>
          <w:szCs w:val="24"/>
        </w:rPr>
        <w:t>«б»</w:t>
      </w:r>
      <w:r>
        <w:rPr>
          <w:rFonts w:ascii="Times New Roman CYR" w:hAnsi="Times New Roman CYR" w:cs="Times New Roman CYR"/>
          <w:sz w:val="24"/>
          <w:szCs w:val="24"/>
        </w:rPr>
        <w:t xml:space="preserve"> – 1 рабочий день.</w:t>
      </w:r>
    </w:p>
    <w:p w14:paraId="16914985" w14:textId="77777777" w:rsidR="005E38DA" w:rsidRDefault="005E38DA"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 </w:t>
      </w:r>
      <w:r w:rsidR="00070A59">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включает принятого на учет заявителя в </w:t>
      </w:r>
      <w:r w:rsidR="009E7B31">
        <w:rPr>
          <w:rFonts w:ascii="Times New Roman CYR" w:hAnsi="Times New Roman CYR" w:cs="Times New Roman CYR"/>
          <w:sz w:val="24"/>
          <w:szCs w:val="24"/>
        </w:rPr>
        <w:t>К</w:t>
      </w:r>
      <w:r>
        <w:rPr>
          <w:rFonts w:ascii="Times New Roman CYR" w:hAnsi="Times New Roman CYR" w:cs="Times New Roman CYR"/>
          <w:sz w:val="24"/>
          <w:szCs w:val="24"/>
        </w:rPr>
        <w:t>нигу учета граждан, нуждающихся в жилых помещениях</w:t>
      </w:r>
      <w:r w:rsidR="00265027">
        <w:rPr>
          <w:rFonts w:ascii="Times New Roman CYR" w:hAnsi="Times New Roman CYR" w:cs="Times New Roman CYR"/>
          <w:sz w:val="24"/>
          <w:szCs w:val="24"/>
        </w:rPr>
        <w:t>,</w:t>
      </w:r>
      <w:r>
        <w:rPr>
          <w:rFonts w:ascii="Times New Roman CYR" w:hAnsi="Times New Roman CYR" w:cs="Times New Roman CYR"/>
          <w:sz w:val="24"/>
          <w:szCs w:val="24"/>
        </w:rPr>
        <w:t xml:space="preserve"> согласно </w:t>
      </w:r>
      <w:r w:rsidR="001C45AE">
        <w:rPr>
          <w:rFonts w:ascii="Times New Roman CYR" w:hAnsi="Times New Roman CYR" w:cs="Times New Roman CYR"/>
          <w:sz w:val="24"/>
          <w:szCs w:val="24"/>
        </w:rPr>
        <w:t>п</w:t>
      </w:r>
      <w:r>
        <w:rPr>
          <w:rFonts w:ascii="Times New Roman CYR" w:hAnsi="Times New Roman CYR" w:cs="Times New Roman CYR"/>
          <w:sz w:val="24"/>
          <w:szCs w:val="24"/>
        </w:rPr>
        <w:t>риложению № 5 к настоящему регламенту,</w:t>
      </w:r>
    </w:p>
    <w:p w14:paraId="5EBE36FA" w14:textId="77777777" w:rsidR="005E38DA" w:rsidRDefault="005E38DA"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г) включает принятого на учет заявителя в список граждан, нуждающихся в жилых помещениях, предоставляемых по договорам социального найма</w:t>
      </w:r>
      <w:r w:rsidR="00265027">
        <w:rPr>
          <w:rFonts w:ascii="Times New Roman CYR" w:hAnsi="Times New Roman CYR" w:cs="Times New Roman CYR"/>
          <w:sz w:val="24"/>
          <w:szCs w:val="24"/>
        </w:rPr>
        <w:t>,</w:t>
      </w:r>
      <w:r>
        <w:rPr>
          <w:rFonts w:ascii="Times New Roman CYR" w:hAnsi="Times New Roman CYR" w:cs="Times New Roman CYR"/>
          <w:sz w:val="24"/>
          <w:szCs w:val="24"/>
        </w:rPr>
        <w:t xml:space="preserve"> согласно </w:t>
      </w:r>
      <w:r w:rsidR="001C45AE">
        <w:rPr>
          <w:rFonts w:ascii="Times New Roman CYR" w:hAnsi="Times New Roman CYR" w:cs="Times New Roman CYR"/>
          <w:sz w:val="24"/>
          <w:szCs w:val="24"/>
        </w:rPr>
        <w:t>п</w:t>
      </w:r>
      <w:r>
        <w:rPr>
          <w:rFonts w:ascii="Times New Roman CYR" w:hAnsi="Times New Roman CYR" w:cs="Times New Roman CYR"/>
          <w:sz w:val="24"/>
          <w:szCs w:val="24"/>
        </w:rPr>
        <w:t>риложению № 6 к настоящему регламенту.</w:t>
      </w:r>
    </w:p>
    <w:p w14:paraId="424FEF7C" w14:textId="77777777" w:rsidR="00F63F56" w:rsidRDefault="00070A59" w:rsidP="001C45A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Максимальный срок выполнения действи</w:t>
      </w:r>
      <w:r w:rsidR="005E38DA">
        <w:rPr>
          <w:rFonts w:ascii="Times New Roman CYR" w:hAnsi="Times New Roman CYR" w:cs="Times New Roman CYR"/>
          <w:sz w:val="24"/>
          <w:szCs w:val="24"/>
        </w:rPr>
        <w:t>й</w:t>
      </w:r>
      <w:r>
        <w:rPr>
          <w:rFonts w:ascii="Times New Roman CYR" w:hAnsi="Times New Roman CYR" w:cs="Times New Roman CYR"/>
          <w:sz w:val="24"/>
          <w:szCs w:val="24"/>
        </w:rPr>
        <w:t xml:space="preserve"> </w:t>
      </w:r>
      <w:r w:rsidR="001C45AE">
        <w:rPr>
          <w:rFonts w:ascii="Times New Roman CYR" w:hAnsi="Times New Roman CYR" w:cs="Times New Roman CYR"/>
          <w:sz w:val="24"/>
          <w:szCs w:val="24"/>
        </w:rPr>
        <w:t>«</w:t>
      </w:r>
      <w:r w:rsidR="00F63F56">
        <w:rPr>
          <w:rFonts w:ascii="Times New Roman CYR" w:hAnsi="Times New Roman CYR" w:cs="Times New Roman CYR"/>
          <w:sz w:val="24"/>
          <w:szCs w:val="24"/>
        </w:rPr>
        <w:t>в</w:t>
      </w:r>
      <w:r w:rsidR="001C45AE">
        <w:rPr>
          <w:rFonts w:ascii="Times New Roman CYR" w:hAnsi="Times New Roman CYR" w:cs="Times New Roman CYR"/>
          <w:sz w:val="24"/>
          <w:szCs w:val="24"/>
        </w:rPr>
        <w:t>»</w:t>
      </w:r>
      <w:r w:rsidR="005E38DA">
        <w:rPr>
          <w:rFonts w:ascii="Times New Roman CYR" w:hAnsi="Times New Roman CYR" w:cs="Times New Roman CYR"/>
          <w:sz w:val="24"/>
          <w:szCs w:val="24"/>
        </w:rPr>
        <w:t xml:space="preserve"> </w:t>
      </w:r>
      <w:r w:rsidR="00F63F56">
        <w:rPr>
          <w:rFonts w:ascii="Times New Roman CYR" w:hAnsi="Times New Roman CYR" w:cs="Times New Roman CYR"/>
          <w:sz w:val="24"/>
          <w:szCs w:val="24"/>
        </w:rPr>
        <w:t>и</w:t>
      </w:r>
      <w:r>
        <w:rPr>
          <w:rFonts w:ascii="Times New Roman CYR" w:hAnsi="Times New Roman CYR" w:cs="Times New Roman CYR"/>
          <w:sz w:val="24"/>
          <w:szCs w:val="24"/>
        </w:rPr>
        <w:t xml:space="preserve"> </w:t>
      </w:r>
      <w:r w:rsidR="001C45AE">
        <w:rPr>
          <w:rFonts w:ascii="Times New Roman CYR" w:hAnsi="Times New Roman CYR" w:cs="Times New Roman CYR"/>
          <w:sz w:val="24"/>
          <w:szCs w:val="24"/>
        </w:rPr>
        <w:t>«</w:t>
      </w:r>
      <w:r w:rsidR="005E38DA">
        <w:rPr>
          <w:rFonts w:ascii="Times New Roman CYR" w:hAnsi="Times New Roman CYR" w:cs="Times New Roman CYR"/>
          <w:sz w:val="24"/>
          <w:szCs w:val="24"/>
        </w:rPr>
        <w:t>г</w:t>
      </w:r>
      <w:r w:rsidR="001C45AE">
        <w:rPr>
          <w:rFonts w:ascii="Times New Roman CYR" w:hAnsi="Times New Roman CYR" w:cs="Times New Roman CYR"/>
          <w:sz w:val="24"/>
          <w:szCs w:val="24"/>
        </w:rPr>
        <w:t>»</w:t>
      </w:r>
      <w:r>
        <w:rPr>
          <w:rFonts w:ascii="Times New Roman CYR" w:hAnsi="Times New Roman CYR" w:cs="Times New Roman CYR"/>
          <w:sz w:val="24"/>
          <w:szCs w:val="24"/>
        </w:rPr>
        <w:t xml:space="preserve"> – </w:t>
      </w:r>
      <w:r w:rsidR="00F63F56">
        <w:rPr>
          <w:rFonts w:ascii="Times New Roman CYR" w:hAnsi="Times New Roman CYR" w:cs="Times New Roman CYR"/>
          <w:sz w:val="24"/>
          <w:szCs w:val="24"/>
        </w:rPr>
        <w:t>3</w:t>
      </w:r>
      <w:r>
        <w:rPr>
          <w:rFonts w:ascii="Times New Roman CYR" w:hAnsi="Times New Roman CYR" w:cs="Times New Roman CYR"/>
          <w:sz w:val="24"/>
          <w:szCs w:val="24"/>
        </w:rPr>
        <w:t xml:space="preserve"> рабочи</w:t>
      </w:r>
      <w:r w:rsidR="00F63F56">
        <w:rPr>
          <w:rFonts w:ascii="Times New Roman CYR" w:hAnsi="Times New Roman CYR" w:cs="Times New Roman CYR"/>
          <w:sz w:val="24"/>
          <w:szCs w:val="24"/>
        </w:rPr>
        <w:t>х</w:t>
      </w:r>
      <w:r>
        <w:rPr>
          <w:rFonts w:ascii="Times New Roman CYR" w:hAnsi="Times New Roman CYR" w:cs="Times New Roman CYR"/>
          <w:sz w:val="24"/>
          <w:szCs w:val="24"/>
        </w:rPr>
        <w:t xml:space="preserve"> д</w:t>
      </w:r>
      <w:r w:rsidR="00F63F56">
        <w:rPr>
          <w:rFonts w:ascii="Times New Roman CYR" w:hAnsi="Times New Roman CYR" w:cs="Times New Roman CYR"/>
          <w:sz w:val="24"/>
          <w:szCs w:val="24"/>
        </w:rPr>
        <w:t>ня с момента принятия решения о постановке на учет нуждающихся в жилых помещениях.</w:t>
      </w:r>
    </w:p>
    <w:p w14:paraId="0FA339A6" w14:textId="77777777" w:rsidR="009E7B31" w:rsidRDefault="00070A5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w:t>
      </w:r>
      <w:r w:rsidR="005E38DA">
        <w:rPr>
          <w:rFonts w:ascii="Times New Roman CYR" w:hAnsi="Times New Roman CYR" w:cs="Times New Roman CYR"/>
          <w:sz w:val="24"/>
          <w:szCs w:val="24"/>
        </w:rPr>
        <w:tab/>
        <w:t>д</w:t>
      </w:r>
      <w:r>
        <w:rPr>
          <w:rFonts w:ascii="Times New Roman CYR" w:hAnsi="Times New Roman CYR" w:cs="Times New Roman CYR"/>
          <w:sz w:val="24"/>
          <w:szCs w:val="24"/>
        </w:rPr>
        <w:t xml:space="preserve">) готовит проект уведомления </w:t>
      </w:r>
      <w:r w:rsidR="005E38DA">
        <w:rPr>
          <w:rFonts w:ascii="Times New Roman CYR" w:hAnsi="Times New Roman CYR" w:cs="Times New Roman CYR"/>
          <w:sz w:val="24"/>
          <w:szCs w:val="24"/>
        </w:rPr>
        <w:t>заявителя о</w:t>
      </w:r>
      <w:r>
        <w:rPr>
          <w:rFonts w:ascii="Times New Roman CYR" w:hAnsi="Times New Roman CYR" w:cs="Times New Roman CYR"/>
          <w:sz w:val="24"/>
          <w:szCs w:val="24"/>
        </w:rPr>
        <w:t xml:space="preserve"> </w:t>
      </w:r>
      <w:r w:rsidR="00265027">
        <w:rPr>
          <w:rFonts w:ascii="Times New Roman CYR" w:hAnsi="Times New Roman CYR" w:cs="Times New Roman CYR"/>
          <w:sz w:val="24"/>
          <w:szCs w:val="24"/>
        </w:rPr>
        <w:t>постановке</w:t>
      </w:r>
      <w:r w:rsidR="005E38DA">
        <w:rPr>
          <w:rFonts w:ascii="Times New Roman CYR" w:hAnsi="Times New Roman CYR" w:cs="Times New Roman CYR"/>
          <w:sz w:val="24"/>
          <w:szCs w:val="24"/>
        </w:rPr>
        <w:t xml:space="preserve"> на учет в качестве нуждающихся в жилых помещениях </w:t>
      </w:r>
      <w:r w:rsidR="001C45AE">
        <w:rPr>
          <w:rFonts w:ascii="Times New Roman CYR" w:hAnsi="Times New Roman CYR" w:cs="Times New Roman CYR"/>
          <w:sz w:val="24"/>
          <w:szCs w:val="24"/>
        </w:rPr>
        <w:t>согласно п</w:t>
      </w:r>
      <w:r>
        <w:rPr>
          <w:rFonts w:ascii="Times New Roman CYR" w:hAnsi="Times New Roman CYR" w:cs="Times New Roman CYR"/>
          <w:sz w:val="24"/>
          <w:szCs w:val="24"/>
        </w:rPr>
        <w:t xml:space="preserve">риложению № </w:t>
      </w:r>
      <w:r w:rsidR="005E38DA">
        <w:rPr>
          <w:rFonts w:ascii="Times New Roman CYR" w:hAnsi="Times New Roman CYR" w:cs="Times New Roman CYR"/>
          <w:sz w:val="24"/>
          <w:szCs w:val="24"/>
        </w:rPr>
        <w:t>7</w:t>
      </w:r>
      <w:r>
        <w:rPr>
          <w:rFonts w:ascii="Times New Roman CYR" w:hAnsi="Times New Roman CYR" w:cs="Times New Roman CYR"/>
          <w:sz w:val="24"/>
          <w:szCs w:val="24"/>
        </w:rPr>
        <w:t xml:space="preserve"> к настоящему регламенту,</w:t>
      </w:r>
      <w:r w:rsidR="009E7B31">
        <w:rPr>
          <w:rFonts w:ascii="Times New Roman CYR" w:hAnsi="Times New Roman CYR" w:cs="Times New Roman CYR"/>
          <w:sz w:val="24"/>
          <w:szCs w:val="24"/>
        </w:rPr>
        <w:t xml:space="preserve"> с указанием оснований постановки на учет нуждающихся в жилых помещениях,</w:t>
      </w:r>
    </w:p>
    <w:p w14:paraId="03E7415E" w14:textId="77777777" w:rsidR="00070A59" w:rsidRDefault="00070A5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265027">
        <w:rPr>
          <w:rFonts w:ascii="Times New Roman CYR" w:hAnsi="Times New Roman CYR" w:cs="Times New Roman CYR"/>
          <w:sz w:val="24"/>
          <w:szCs w:val="24"/>
        </w:rPr>
        <w:tab/>
        <w:t>е</w:t>
      </w:r>
      <w:r>
        <w:rPr>
          <w:rFonts w:ascii="Times New Roman CYR" w:hAnsi="Times New Roman CYR" w:cs="Times New Roman CYR"/>
          <w:sz w:val="24"/>
          <w:szCs w:val="24"/>
        </w:rPr>
        <w:t>) направляет в порядке делопроизводства проект уведомления о</w:t>
      </w:r>
      <w:r w:rsidR="00265027">
        <w:rPr>
          <w:rFonts w:ascii="Times New Roman CYR" w:hAnsi="Times New Roman CYR" w:cs="Times New Roman CYR"/>
          <w:sz w:val="24"/>
          <w:szCs w:val="24"/>
        </w:rPr>
        <w:t xml:space="preserve"> постановке на учет в качестве нуждающихся в жилых помещениях </w:t>
      </w:r>
      <w:r>
        <w:rPr>
          <w:rFonts w:ascii="Times New Roman CYR" w:hAnsi="Times New Roman CYR" w:cs="Times New Roman CYR"/>
          <w:sz w:val="24"/>
          <w:szCs w:val="24"/>
        </w:rPr>
        <w:t>главе поселения для подписания.</w:t>
      </w:r>
    </w:p>
    <w:p w14:paraId="59C35F21" w14:textId="77777777" w:rsidR="00F63F56" w:rsidRDefault="00070A59" w:rsidP="001C45A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Максимальный срок выполн</w:t>
      </w:r>
      <w:r w:rsidR="00265027">
        <w:rPr>
          <w:rFonts w:ascii="Times New Roman CYR" w:hAnsi="Times New Roman CYR" w:cs="Times New Roman CYR"/>
          <w:sz w:val="24"/>
          <w:szCs w:val="24"/>
        </w:rPr>
        <w:t xml:space="preserve">ения действий </w:t>
      </w:r>
      <w:r w:rsidR="001C45AE">
        <w:rPr>
          <w:rFonts w:ascii="Times New Roman CYR" w:hAnsi="Times New Roman CYR" w:cs="Times New Roman CYR"/>
          <w:sz w:val="24"/>
          <w:szCs w:val="24"/>
        </w:rPr>
        <w:t>«</w:t>
      </w:r>
      <w:r w:rsidR="00265027">
        <w:rPr>
          <w:rFonts w:ascii="Times New Roman CYR" w:hAnsi="Times New Roman CYR" w:cs="Times New Roman CYR"/>
          <w:sz w:val="24"/>
          <w:szCs w:val="24"/>
        </w:rPr>
        <w:t>д</w:t>
      </w:r>
      <w:r w:rsidR="001C45AE">
        <w:rPr>
          <w:rFonts w:ascii="Times New Roman CYR" w:hAnsi="Times New Roman CYR" w:cs="Times New Roman CYR"/>
          <w:sz w:val="24"/>
          <w:szCs w:val="24"/>
        </w:rPr>
        <w:t xml:space="preserve">» </w:t>
      </w:r>
      <w:r>
        <w:rPr>
          <w:rFonts w:ascii="Times New Roman CYR" w:hAnsi="Times New Roman CYR" w:cs="Times New Roman CYR"/>
          <w:sz w:val="24"/>
          <w:szCs w:val="24"/>
        </w:rPr>
        <w:t>и</w:t>
      </w:r>
      <w:r w:rsidR="00265027">
        <w:rPr>
          <w:rFonts w:ascii="Times New Roman CYR" w:hAnsi="Times New Roman CYR" w:cs="Times New Roman CYR"/>
          <w:sz w:val="24"/>
          <w:szCs w:val="24"/>
        </w:rPr>
        <w:t xml:space="preserve"> </w:t>
      </w:r>
      <w:r w:rsidR="001C45AE">
        <w:rPr>
          <w:rFonts w:ascii="Times New Roman CYR" w:hAnsi="Times New Roman CYR" w:cs="Times New Roman CYR"/>
          <w:sz w:val="24"/>
          <w:szCs w:val="24"/>
        </w:rPr>
        <w:t>«</w:t>
      </w:r>
      <w:r w:rsidR="00265027">
        <w:rPr>
          <w:rFonts w:ascii="Times New Roman CYR" w:hAnsi="Times New Roman CYR" w:cs="Times New Roman CYR"/>
          <w:sz w:val="24"/>
          <w:szCs w:val="24"/>
        </w:rPr>
        <w:t>е</w:t>
      </w:r>
      <w:r w:rsidR="001C45AE">
        <w:rPr>
          <w:rFonts w:ascii="Times New Roman CYR" w:hAnsi="Times New Roman CYR" w:cs="Times New Roman CYR"/>
          <w:sz w:val="24"/>
          <w:szCs w:val="24"/>
        </w:rPr>
        <w:t>»</w:t>
      </w:r>
      <w:r>
        <w:rPr>
          <w:rFonts w:ascii="Times New Roman CYR" w:hAnsi="Times New Roman CYR" w:cs="Times New Roman CYR"/>
          <w:sz w:val="24"/>
          <w:szCs w:val="24"/>
        </w:rPr>
        <w:t xml:space="preserve"> – </w:t>
      </w:r>
      <w:r w:rsidR="00F63F56">
        <w:rPr>
          <w:rFonts w:ascii="Times New Roman CYR" w:hAnsi="Times New Roman CYR" w:cs="Times New Roman CYR"/>
          <w:sz w:val="24"/>
          <w:szCs w:val="24"/>
        </w:rPr>
        <w:t>2</w:t>
      </w:r>
      <w:r>
        <w:rPr>
          <w:rFonts w:ascii="Times New Roman CYR" w:hAnsi="Times New Roman CYR" w:cs="Times New Roman CYR"/>
          <w:sz w:val="24"/>
          <w:szCs w:val="24"/>
        </w:rPr>
        <w:t xml:space="preserve"> рабочи</w:t>
      </w:r>
      <w:r w:rsidR="00F63F56">
        <w:rPr>
          <w:rFonts w:ascii="Times New Roman CYR" w:hAnsi="Times New Roman CYR" w:cs="Times New Roman CYR"/>
          <w:sz w:val="24"/>
          <w:szCs w:val="24"/>
        </w:rPr>
        <w:t>х дня с момента принятия решения о постановке на учет нуждающихся в жилых помещениях.</w:t>
      </w:r>
    </w:p>
    <w:p w14:paraId="372566BB" w14:textId="77777777" w:rsidR="00070A59" w:rsidRDefault="00070A5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265027">
        <w:rPr>
          <w:rFonts w:ascii="Times New Roman CYR" w:hAnsi="Times New Roman CYR" w:cs="Times New Roman CYR"/>
          <w:sz w:val="24"/>
          <w:szCs w:val="24"/>
        </w:rPr>
        <w:t>4.5.</w:t>
      </w:r>
      <w:r>
        <w:rPr>
          <w:rFonts w:ascii="Times New Roman CYR" w:hAnsi="Times New Roman CYR" w:cs="Times New Roman CYR"/>
          <w:sz w:val="24"/>
          <w:szCs w:val="24"/>
        </w:rPr>
        <w:t xml:space="preserve"> Заведующий канцелярией регистрирует подписанное уведомление и направляет его по почтовому адресу (с уведомлением о вручении письма). Уведомление о</w:t>
      </w:r>
      <w:r w:rsidR="00265027">
        <w:rPr>
          <w:rFonts w:ascii="Times New Roman CYR" w:hAnsi="Times New Roman CYR" w:cs="Times New Roman CYR"/>
          <w:sz w:val="24"/>
          <w:szCs w:val="24"/>
        </w:rPr>
        <w:t xml:space="preserve"> постановке на учет в качестве нуждающихся в жилых помещениях </w:t>
      </w:r>
      <w:r>
        <w:rPr>
          <w:rFonts w:ascii="Times New Roman CYR" w:hAnsi="Times New Roman CYR" w:cs="Times New Roman CYR"/>
          <w:sz w:val="24"/>
          <w:szCs w:val="24"/>
        </w:rPr>
        <w:t>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 К уведомлению в обязательном порядке п</w:t>
      </w:r>
      <w:r w:rsidR="001C45AE">
        <w:rPr>
          <w:rFonts w:ascii="Times New Roman CYR" w:hAnsi="Times New Roman CYR" w:cs="Times New Roman CYR"/>
          <w:sz w:val="24"/>
          <w:szCs w:val="24"/>
        </w:rPr>
        <w:t>рикладывается заверенная копия постановления</w:t>
      </w:r>
      <w:r>
        <w:rPr>
          <w:rFonts w:ascii="Times New Roman CYR" w:hAnsi="Times New Roman CYR" w:cs="Times New Roman CYR"/>
          <w:sz w:val="24"/>
          <w:szCs w:val="24"/>
        </w:rPr>
        <w:t xml:space="preserve"> о</w:t>
      </w:r>
      <w:r w:rsidR="00265027" w:rsidRPr="00265027">
        <w:rPr>
          <w:rFonts w:ascii="Times New Roman CYR" w:hAnsi="Times New Roman CYR" w:cs="Times New Roman CYR"/>
          <w:sz w:val="24"/>
          <w:szCs w:val="24"/>
        </w:rPr>
        <w:t xml:space="preserve"> </w:t>
      </w:r>
      <w:r w:rsidR="00265027">
        <w:rPr>
          <w:rFonts w:ascii="Times New Roman CYR" w:hAnsi="Times New Roman CYR" w:cs="Times New Roman CYR"/>
          <w:sz w:val="24"/>
          <w:szCs w:val="24"/>
        </w:rPr>
        <w:t>постановке заявителя на учет в качестве нуждающихся в жилых помещениях</w:t>
      </w:r>
      <w:r>
        <w:rPr>
          <w:rFonts w:ascii="Times New Roman CYR" w:hAnsi="Times New Roman CYR" w:cs="Times New Roman CYR"/>
          <w:sz w:val="24"/>
          <w:szCs w:val="24"/>
        </w:rPr>
        <w:t>.</w:t>
      </w:r>
    </w:p>
    <w:p w14:paraId="30E2E36F" w14:textId="77777777" w:rsidR="00070A59" w:rsidRDefault="00070A59"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Максимальный срок выполнения действия – 3 рабочих дня</w:t>
      </w:r>
      <w:r w:rsidR="00316B50">
        <w:rPr>
          <w:rFonts w:ascii="Times New Roman CYR" w:hAnsi="Times New Roman CYR" w:cs="Times New Roman CYR"/>
          <w:sz w:val="24"/>
          <w:szCs w:val="24"/>
        </w:rPr>
        <w:t xml:space="preserve"> с момента принятия решения о постановке на учет нуждающихся в жилых помещениях</w:t>
      </w:r>
      <w:r>
        <w:rPr>
          <w:rFonts w:ascii="Times New Roman CYR" w:hAnsi="Times New Roman CYR" w:cs="Times New Roman CYR"/>
          <w:sz w:val="24"/>
          <w:szCs w:val="24"/>
        </w:rPr>
        <w:t>.</w:t>
      </w:r>
    </w:p>
    <w:p w14:paraId="0B3BE874"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265027">
        <w:rPr>
          <w:rFonts w:ascii="Times New Roman CYR" w:hAnsi="Times New Roman CYR" w:cs="Times New Roman CYR"/>
          <w:sz w:val="24"/>
          <w:szCs w:val="24"/>
        </w:rPr>
        <w:t>4</w:t>
      </w:r>
      <w:r>
        <w:rPr>
          <w:rFonts w:ascii="Times New Roman CYR" w:hAnsi="Times New Roman CYR" w:cs="Times New Roman CYR"/>
          <w:sz w:val="24"/>
          <w:szCs w:val="24"/>
        </w:rPr>
        <w:t xml:space="preserve">.6. Заявитель считается </w:t>
      </w:r>
      <w:r w:rsidR="00265027">
        <w:rPr>
          <w:rFonts w:ascii="Times New Roman CYR" w:hAnsi="Times New Roman CYR" w:cs="Times New Roman CYR"/>
          <w:sz w:val="24"/>
          <w:szCs w:val="24"/>
        </w:rPr>
        <w:t>поставленным</w:t>
      </w:r>
      <w:r>
        <w:rPr>
          <w:rFonts w:ascii="Times New Roman CYR" w:hAnsi="Times New Roman CYR" w:cs="Times New Roman CYR"/>
          <w:sz w:val="24"/>
          <w:szCs w:val="24"/>
        </w:rPr>
        <w:t xml:space="preserve"> на учет со дня издания </w:t>
      </w:r>
      <w:r w:rsidR="001C45AE">
        <w:rPr>
          <w:rFonts w:ascii="Times New Roman CYR" w:hAnsi="Times New Roman CYR" w:cs="Times New Roman CYR"/>
          <w:sz w:val="24"/>
          <w:szCs w:val="24"/>
        </w:rPr>
        <w:t>постановления</w:t>
      </w:r>
      <w:r>
        <w:rPr>
          <w:rFonts w:ascii="Times New Roman CYR" w:hAnsi="Times New Roman CYR" w:cs="Times New Roman CYR"/>
          <w:sz w:val="24"/>
          <w:szCs w:val="24"/>
        </w:rPr>
        <w:t xml:space="preserve"> о </w:t>
      </w:r>
      <w:r w:rsidR="00265027">
        <w:rPr>
          <w:rFonts w:ascii="Times New Roman CYR" w:hAnsi="Times New Roman CYR" w:cs="Times New Roman CYR"/>
          <w:sz w:val="24"/>
          <w:szCs w:val="24"/>
        </w:rPr>
        <w:t>постановке</w:t>
      </w:r>
      <w:r>
        <w:rPr>
          <w:rFonts w:ascii="Times New Roman CYR" w:hAnsi="Times New Roman CYR" w:cs="Times New Roman CYR"/>
          <w:sz w:val="24"/>
          <w:szCs w:val="24"/>
        </w:rPr>
        <w:t xml:space="preserve"> на учет граждан в качестве нуждающихся в жилых помещениях.</w:t>
      </w:r>
    </w:p>
    <w:p w14:paraId="1451566D" w14:textId="77777777" w:rsidR="00807453" w:rsidRDefault="00F63F56" w:rsidP="001C45AE">
      <w:pPr>
        <w:autoSpaceDE w:val="0"/>
        <w:autoSpaceDN w:val="0"/>
        <w:adjustRightInd w:val="0"/>
        <w:spacing w:after="0" w:line="240" w:lineRule="auto"/>
        <w:jc w:val="both"/>
        <w:outlineLvl w:val="1"/>
        <w:rPr>
          <w:rFonts w:ascii="Times New Roman CYR" w:hAnsi="Times New Roman CYR" w:cs="Times New Roman CYR"/>
          <w:sz w:val="24"/>
          <w:szCs w:val="24"/>
        </w:rPr>
      </w:pPr>
      <w:r>
        <w:rPr>
          <w:rFonts w:ascii="Times New Roman CYR" w:hAnsi="Times New Roman CYR" w:cs="Times New Roman CYR"/>
          <w:sz w:val="24"/>
          <w:szCs w:val="24"/>
        </w:rPr>
        <w:t xml:space="preserve">    4.7.</w:t>
      </w:r>
      <w:r w:rsidRPr="00F63F56">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На каждого гражданина, принятого на учет нуждающихся в жилых помещениях, </w:t>
      </w:r>
      <w:r w:rsidR="00147AE8">
        <w:rPr>
          <w:rFonts w:ascii="Times New Roman CYR" w:hAnsi="Times New Roman CYR" w:cs="Times New Roman CYR"/>
          <w:sz w:val="24"/>
          <w:szCs w:val="24"/>
        </w:rPr>
        <w:t>заведующий канцелярией</w:t>
      </w:r>
      <w:r w:rsidR="00807453">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заводит учетное дело, в котором должны содержаться все документы, представленные гражданином в соответствии с </w:t>
      </w:r>
      <w:r w:rsidR="001C45AE">
        <w:rPr>
          <w:rFonts w:ascii="Times New Roman CYR" w:hAnsi="Times New Roman CYR" w:cs="Times New Roman CYR"/>
          <w:sz w:val="24"/>
          <w:szCs w:val="24"/>
        </w:rPr>
        <w:t>пунктами</w:t>
      </w:r>
      <w:r w:rsidR="00807453">
        <w:rPr>
          <w:rFonts w:ascii="Times New Roman CYR" w:hAnsi="Times New Roman CYR" w:cs="Times New Roman CYR"/>
          <w:sz w:val="24"/>
          <w:szCs w:val="24"/>
        </w:rPr>
        <w:t xml:space="preserve"> 2.11 – 2.13</w:t>
      </w:r>
      <w:r w:rsidR="001C45AE">
        <w:rPr>
          <w:rFonts w:ascii="Times New Roman CYR" w:hAnsi="Times New Roman CYR" w:cs="Times New Roman CYR"/>
          <w:sz w:val="24"/>
          <w:szCs w:val="24"/>
        </w:rPr>
        <w:t>,</w:t>
      </w:r>
      <w:r w:rsidR="00807453">
        <w:rPr>
          <w:rFonts w:ascii="Times New Roman CYR" w:hAnsi="Times New Roman CYR" w:cs="Times New Roman CYR"/>
          <w:sz w:val="24"/>
          <w:szCs w:val="24"/>
        </w:rPr>
        <w:t xml:space="preserve"> 2.17, 2.18 </w:t>
      </w:r>
      <w:r w:rsidR="001C45AE">
        <w:rPr>
          <w:rFonts w:ascii="Times New Roman CYR" w:hAnsi="Times New Roman CYR" w:cs="Times New Roman CYR"/>
          <w:sz w:val="24"/>
          <w:szCs w:val="24"/>
        </w:rPr>
        <w:t xml:space="preserve">второго </w:t>
      </w:r>
      <w:r w:rsidR="00807453">
        <w:rPr>
          <w:rFonts w:ascii="Times New Roman CYR" w:hAnsi="Times New Roman CYR" w:cs="Times New Roman CYR"/>
          <w:sz w:val="24"/>
          <w:szCs w:val="24"/>
        </w:rPr>
        <w:t xml:space="preserve">раздела настоящего регламента. </w:t>
      </w:r>
    </w:p>
    <w:p w14:paraId="0F6D547D" w14:textId="77777777" w:rsidR="00F63F56" w:rsidRDefault="00807453" w:rsidP="001C45AE">
      <w:pPr>
        <w:autoSpaceDE w:val="0"/>
        <w:autoSpaceDN w:val="0"/>
        <w:adjustRightInd w:val="0"/>
        <w:spacing w:after="0" w:line="240" w:lineRule="auto"/>
        <w:ind w:firstLine="720"/>
        <w:jc w:val="both"/>
        <w:outlineLvl w:val="1"/>
        <w:rPr>
          <w:rFonts w:ascii="Times New Roman CYR" w:hAnsi="Times New Roman CYR" w:cs="Times New Roman CYR"/>
          <w:sz w:val="24"/>
          <w:szCs w:val="24"/>
        </w:rPr>
      </w:pPr>
      <w:r>
        <w:rPr>
          <w:rFonts w:ascii="Times New Roman CYR" w:hAnsi="Times New Roman CYR" w:cs="Times New Roman CYR"/>
          <w:sz w:val="24"/>
          <w:szCs w:val="24"/>
        </w:rPr>
        <w:t>Учетное дело хранится в администрации сельского поселения.</w:t>
      </w:r>
    </w:p>
    <w:p w14:paraId="704EFE6C" w14:textId="77777777" w:rsidR="00F63F56" w:rsidRDefault="00F63F56"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21836C39" w14:textId="77777777" w:rsidR="00FE131E" w:rsidRDefault="00FE131E" w:rsidP="001C4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9E7B31">
        <w:rPr>
          <w:rFonts w:ascii="Times New Roman CYR" w:hAnsi="Times New Roman CYR" w:cs="Times New Roman CYR"/>
          <w:sz w:val="24"/>
          <w:szCs w:val="24"/>
        </w:rPr>
        <w:t>4.</w:t>
      </w:r>
      <w:r w:rsidR="00807453">
        <w:rPr>
          <w:rFonts w:ascii="Times New Roman CYR" w:hAnsi="Times New Roman CYR" w:cs="Times New Roman CYR"/>
          <w:sz w:val="24"/>
          <w:szCs w:val="24"/>
        </w:rPr>
        <w:t>8</w:t>
      </w:r>
      <w:r>
        <w:rPr>
          <w:rFonts w:ascii="Times New Roman CYR" w:hAnsi="Times New Roman CYR" w:cs="Times New Roman CYR"/>
          <w:sz w:val="24"/>
          <w:szCs w:val="24"/>
        </w:rPr>
        <w:t xml:space="preserve">. Максимальный срок выполнения действий административной процедуры – </w:t>
      </w:r>
      <w:r w:rsidR="00D202DB">
        <w:rPr>
          <w:rFonts w:ascii="Times New Roman CYR" w:hAnsi="Times New Roman CYR" w:cs="Times New Roman CYR"/>
          <w:sz w:val="24"/>
          <w:szCs w:val="24"/>
        </w:rPr>
        <w:t>3</w:t>
      </w:r>
      <w:r w:rsidR="009E7B31">
        <w:rPr>
          <w:rFonts w:ascii="Times New Roman CYR" w:hAnsi="Times New Roman CYR" w:cs="Times New Roman CYR"/>
          <w:sz w:val="24"/>
          <w:szCs w:val="24"/>
        </w:rPr>
        <w:t xml:space="preserve"> рабочих</w:t>
      </w:r>
      <w:r>
        <w:rPr>
          <w:rFonts w:ascii="Times New Roman CYR" w:hAnsi="Times New Roman CYR" w:cs="Times New Roman CYR"/>
          <w:sz w:val="24"/>
          <w:szCs w:val="24"/>
        </w:rPr>
        <w:t xml:space="preserve"> дн</w:t>
      </w:r>
      <w:r w:rsidR="00D202DB">
        <w:rPr>
          <w:rFonts w:ascii="Times New Roman CYR" w:hAnsi="Times New Roman CYR" w:cs="Times New Roman CYR"/>
          <w:sz w:val="24"/>
          <w:szCs w:val="24"/>
        </w:rPr>
        <w:t>я</w:t>
      </w:r>
      <w:r>
        <w:rPr>
          <w:rFonts w:ascii="Times New Roman CYR" w:hAnsi="Times New Roman CYR" w:cs="Times New Roman CYR"/>
          <w:sz w:val="24"/>
          <w:szCs w:val="24"/>
        </w:rPr>
        <w:t xml:space="preserve">. </w:t>
      </w:r>
    </w:p>
    <w:p w14:paraId="49DB8B44" w14:textId="77777777" w:rsidR="009E7B31" w:rsidRDefault="009E7B31" w:rsidP="001C45AE">
      <w:pPr>
        <w:spacing w:after="0" w:line="240" w:lineRule="auto"/>
        <w:ind w:firstLine="360"/>
        <w:jc w:val="both"/>
        <w:rPr>
          <w:rFonts w:ascii="Times New Roman" w:hAnsi="Times New Roman"/>
          <w:sz w:val="24"/>
          <w:szCs w:val="24"/>
        </w:rPr>
      </w:pPr>
      <w:r>
        <w:rPr>
          <w:rFonts w:ascii="Times New Roman" w:hAnsi="Times New Roman"/>
          <w:sz w:val="24"/>
          <w:szCs w:val="24"/>
        </w:rPr>
        <w:t>4.</w:t>
      </w:r>
      <w:r w:rsidR="00807453">
        <w:rPr>
          <w:rFonts w:ascii="Times New Roman" w:hAnsi="Times New Roman"/>
          <w:sz w:val="24"/>
          <w:szCs w:val="24"/>
        </w:rPr>
        <w:t>9</w:t>
      </w:r>
      <w:r>
        <w:rPr>
          <w:rFonts w:ascii="Times New Roman" w:hAnsi="Times New Roman"/>
          <w:sz w:val="24"/>
          <w:szCs w:val="24"/>
        </w:rPr>
        <w:t>. Фиксацией результата административной процедуры является:</w:t>
      </w:r>
    </w:p>
    <w:p w14:paraId="067A9143" w14:textId="77777777" w:rsidR="009E7B31" w:rsidRDefault="009E7B31" w:rsidP="001C45AE">
      <w:pPr>
        <w:spacing w:after="0" w:line="240" w:lineRule="auto"/>
        <w:ind w:firstLine="360"/>
        <w:jc w:val="both"/>
        <w:rPr>
          <w:rFonts w:ascii="Times New Roman CYR" w:hAnsi="Times New Roman CYR" w:cs="Times New Roman CYR"/>
          <w:sz w:val="24"/>
          <w:szCs w:val="24"/>
        </w:rPr>
      </w:pPr>
      <w:r>
        <w:rPr>
          <w:rFonts w:ascii="Times New Roman" w:hAnsi="Times New Roman"/>
          <w:sz w:val="24"/>
          <w:szCs w:val="24"/>
        </w:rPr>
        <w:t xml:space="preserve">- запись в </w:t>
      </w:r>
      <w:r>
        <w:rPr>
          <w:rFonts w:ascii="Times New Roman CYR" w:hAnsi="Times New Roman CYR" w:cs="Times New Roman CYR"/>
          <w:sz w:val="24"/>
          <w:szCs w:val="24"/>
        </w:rPr>
        <w:t xml:space="preserve">Книге учета граждан, нуждающихся в жилых помещениях, </w:t>
      </w:r>
    </w:p>
    <w:p w14:paraId="27237DD9" w14:textId="77777777" w:rsidR="009E7B31" w:rsidRDefault="009E7B31" w:rsidP="001C45AE">
      <w:pPr>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запись в списке граждан, нуждающихся в жилых помещениях, предоставляемых по договорам социального найма,</w:t>
      </w:r>
    </w:p>
    <w:p w14:paraId="179FC4C0" w14:textId="77777777" w:rsidR="009E7B31" w:rsidRDefault="009E7B31" w:rsidP="001C45AE">
      <w:pPr>
        <w:spacing w:after="0" w:line="240" w:lineRule="auto"/>
        <w:ind w:firstLine="360"/>
        <w:jc w:val="both"/>
        <w:rPr>
          <w:rFonts w:ascii="Times New Roman" w:hAnsi="Times New Roman"/>
          <w:sz w:val="24"/>
          <w:szCs w:val="24"/>
        </w:rPr>
      </w:pPr>
      <w:r>
        <w:rPr>
          <w:rFonts w:ascii="Times New Roman CYR" w:hAnsi="Times New Roman CYR" w:cs="Times New Roman CYR"/>
          <w:sz w:val="24"/>
          <w:szCs w:val="24"/>
        </w:rPr>
        <w:t xml:space="preserve">- </w:t>
      </w:r>
      <w:r>
        <w:rPr>
          <w:rFonts w:ascii="Times New Roman" w:hAnsi="Times New Roman"/>
          <w:sz w:val="24"/>
          <w:szCs w:val="24"/>
        </w:rPr>
        <w:t xml:space="preserve">отметка в </w:t>
      </w:r>
      <w:r>
        <w:rPr>
          <w:rFonts w:ascii="Times New Roman CYR" w:hAnsi="Times New Roman CYR" w:cs="Times New Roman CYR"/>
          <w:sz w:val="24"/>
          <w:szCs w:val="24"/>
        </w:rPr>
        <w:t>Книге регистрации заявлений граждан</w:t>
      </w:r>
      <w:r w:rsidR="00D202DB">
        <w:rPr>
          <w:rFonts w:ascii="Times New Roman CYR" w:hAnsi="Times New Roman CYR" w:cs="Times New Roman CYR"/>
          <w:sz w:val="24"/>
          <w:szCs w:val="24"/>
        </w:rPr>
        <w:t xml:space="preserve"> о принятии на учет.</w:t>
      </w:r>
      <w:r>
        <w:rPr>
          <w:rFonts w:ascii="Times New Roman CYR" w:hAnsi="Times New Roman CYR" w:cs="Times New Roman CYR"/>
          <w:sz w:val="24"/>
          <w:szCs w:val="24"/>
        </w:rPr>
        <w:t xml:space="preserve"> </w:t>
      </w:r>
    </w:p>
    <w:p w14:paraId="674BC833" w14:textId="77777777" w:rsidR="009E7B31" w:rsidRDefault="009E7B31" w:rsidP="001C45AE">
      <w:pPr>
        <w:pStyle w:val="a3"/>
        <w:spacing w:after="0" w:line="240" w:lineRule="auto"/>
        <w:ind w:left="0" w:firstLine="360"/>
        <w:jc w:val="center"/>
        <w:rPr>
          <w:rFonts w:ascii="Times New Roman" w:hAnsi="Times New Roman"/>
          <w:b/>
          <w:sz w:val="24"/>
          <w:szCs w:val="24"/>
        </w:rPr>
      </w:pPr>
      <w:r>
        <w:rPr>
          <w:rFonts w:ascii="Times New Roman" w:hAnsi="Times New Roman"/>
          <w:b/>
          <w:sz w:val="24"/>
          <w:szCs w:val="24"/>
        </w:rPr>
        <w:t>3.3. Требования к порядку выполнения административных процедур</w:t>
      </w:r>
    </w:p>
    <w:p w14:paraId="614C2D2F" w14:textId="77777777" w:rsidR="009E7B31" w:rsidRDefault="009E7B3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14:paraId="426E4A0D" w14:textId="77777777" w:rsidR="009E7B31" w:rsidRDefault="009E7B3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 перечню документов, необходимых для предоставления муниципальной услуги,</w:t>
      </w:r>
    </w:p>
    <w:p w14:paraId="1C1BB6BB" w14:textId="77777777" w:rsidR="009E7B31" w:rsidRDefault="009E7B3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времени приема документов,</w:t>
      </w:r>
    </w:p>
    <w:p w14:paraId="6E3DEDE3" w14:textId="77777777" w:rsidR="009E7B31" w:rsidRDefault="009E7B3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сроках предоставления муниципальной услуги,</w:t>
      </w:r>
    </w:p>
    <w:p w14:paraId="58DC0204" w14:textId="77777777" w:rsidR="009E7B31" w:rsidRDefault="009E7B3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порядке обжалования действий (бездействия) и решений, осуществляемых и принимаемых в ходе предоставления муниципальной услуги.</w:t>
      </w:r>
    </w:p>
    <w:p w14:paraId="0B464AAB" w14:textId="77777777" w:rsidR="009E7B31" w:rsidRDefault="009E7B31"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 xml:space="preserve">  </w:t>
      </w:r>
      <w:r>
        <w:rPr>
          <w:rFonts w:ascii="Times New Roman CYR" w:hAnsi="Times New Roman CYR" w:cs="Times New Roman CYR"/>
          <w:sz w:val="24"/>
          <w:szCs w:val="24"/>
        </w:rPr>
        <w:t xml:space="preserve">  3.3.2. Должностное лицо, ответственное за предоставление муниципальной услуги, обязано:</w:t>
      </w:r>
    </w:p>
    <w:p w14:paraId="22AB3539" w14:textId="77777777" w:rsidR="009E7B31" w:rsidRDefault="009E7B31"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действовать в строгом соответствии с действующими нормативно-правовыми актами и настоящим регламентом;</w:t>
      </w:r>
    </w:p>
    <w:p w14:paraId="1D25A0E7" w14:textId="77777777" w:rsidR="009E7B31" w:rsidRDefault="009E7B31"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принимать все необходимые меры для предоставления исчерпывающих ответов на обращения заявителей;</w:t>
      </w:r>
    </w:p>
    <w:p w14:paraId="479A858D" w14:textId="77777777" w:rsidR="009E7B31" w:rsidRDefault="009E7B31" w:rsidP="001C45A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14:paraId="0E023E94" w14:textId="77777777" w:rsidR="009E7B31" w:rsidRDefault="009E7B3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права и законные интересы заявителя,</w:t>
      </w:r>
    </w:p>
    <w:p w14:paraId="07276AC4" w14:textId="77777777" w:rsidR="009E7B31" w:rsidRDefault="009E7B3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последовательность выполнения административных процедур,</w:t>
      </w:r>
    </w:p>
    <w:p w14:paraId="0E37A11F" w14:textId="77777777" w:rsidR="009E7B31" w:rsidRDefault="009E7B3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lastRenderedPageBreak/>
        <w:t>- соблюдать установленные сроки выполнения административных процедур и административных действий,</w:t>
      </w:r>
    </w:p>
    <w:p w14:paraId="072CD36B" w14:textId="77777777" w:rsidR="009E7B31" w:rsidRDefault="009E7B31" w:rsidP="001C45AE">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своевременно информировать заявителя о возникшем препятствии для исполнения муниципальной услуги.</w:t>
      </w:r>
    </w:p>
    <w:p w14:paraId="5DB76957" w14:textId="77777777" w:rsidR="009E7B31" w:rsidRDefault="009E7B31" w:rsidP="001C45AE">
      <w:pPr>
        <w:pStyle w:val="a3"/>
        <w:spacing w:after="0" w:line="240" w:lineRule="auto"/>
        <w:jc w:val="center"/>
        <w:rPr>
          <w:rFonts w:ascii="Times New Roman" w:hAnsi="Times New Roman"/>
          <w:b/>
          <w:sz w:val="24"/>
          <w:szCs w:val="24"/>
        </w:rPr>
      </w:pPr>
      <w:r>
        <w:rPr>
          <w:rFonts w:ascii="Times New Roman" w:hAnsi="Times New Roman"/>
          <w:b/>
          <w:sz w:val="24"/>
          <w:szCs w:val="24"/>
        </w:rPr>
        <w:t xml:space="preserve">3.4. Особенности выполнения административных процедур </w:t>
      </w:r>
    </w:p>
    <w:p w14:paraId="605114A8" w14:textId="77777777" w:rsidR="009E7B31" w:rsidRDefault="009E7B31" w:rsidP="001C45AE">
      <w:pPr>
        <w:pStyle w:val="a3"/>
        <w:spacing w:after="0" w:line="240" w:lineRule="auto"/>
        <w:jc w:val="center"/>
        <w:rPr>
          <w:rFonts w:ascii="Times New Roman" w:hAnsi="Times New Roman"/>
          <w:b/>
          <w:sz w:val="24"/>
          <w:szCs w:val="24"/>
        </w:rPr>
      </w:pPr>
      <w:r>
        <w:rPr>
          <w:rFonts w:ascii="Times New Roman" w:hAnsi="Times New Roman"/>
          <w:b/>
          <w:sz w:val="24"/>
          <w:szCs w:val="24"/>
        </w:rPr>
        <w:t>в электронном виде</w:t>
      </w:r>
    </w:p>
    <w:p w14:paraId="21925A02" w14:textId="77777777" w:rsidR="009E7B31" w:rsidRDefault="009E7B31" w:rsidP="001C45AE">
      <w:pPr>
        <w:spacing w:after="0" w:line="240" w:lineRule="auto"/>
        <w:ind w:firstLine="426"/>
        <w:jc w:val="both"/>
        <w:rPr>
          <w:rFonts w:ascii="Times New Roman" w:hAnsi="Times New Roman"/>
          <w:sz w:val="24"/>
          <w:szCs w:val="24"/>
        </w:rPr>
      </w:pPr>
      <w:r>
        <w:rPr>
          <w:rFonts w:ascii="Times New Roman" w:hAnsi="Times New Roman"/>
          <w:sz w:val="24"/>
          <w:szCs w:val="24"/>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14:paraId="0693C490" w14:textId="77777777" w:rsidR="009E7B31" w:rsidRDefault="009E7B31" w:rsidP="001C45AE">
      <w:pPr>
        <w:widowControl w:val="0"/>
        <w:autoSpaceDE w:val="0"/>
        <w:autoSpaceDN w:val="0"/>
        <w:adjustRightInd w:val="0"/>
        <w:spacing w:after="0" w:line="240" w:lineRule="auto"/>
        <w:jc w:val="both"/>
        <w:rPr>
          <w:rFonts w:ascii="Times New Roman CYR" w:hAnsi="Times New Roman CYR" w:cs="Times New Roman CYR"/>
          <w:sz w:val="24"/>
          <w:szCs w:val="24"/>
        </w:rPr>
      </w:pPr>
    </w:p>
    <w:p w14:paraId="6DE886E0" w14:textId="77777777" w:rsidR="009E7B31" w:rsidRDefault="009E7B31" w:rsidP="001C45AE">
      <w:pPr>
        <w:spacing w:after="0" w:line="240" w:lineRule="auto"/>
        <w:ind w:firstLine="426"/>
        <w:jc w:val="center"/>
        <w:rPr>
          <w:rFonts w:ascii="Times New Roman" w:hAnsi="Times New Roman"/>
          <w:b/>
          <w:sz w:val="24"/>
          <w:szCs w:val="24"/>
        </w:rPr>
      </w:pPr>
      <w:r>
        <w:rPr>
          <w:rFonts w:ascii="Times New Roman" w:hAnsi="Times New Roman"/>
          <w:b/>
          <w:sz w:val="24"/>
          <w:szCs w:val="24"/>
        </w:rPr>
        <w:t>4. Формы контроля исполнения административного регламента</w:t>
      </w:r>
    </w:p>
    <w:p w14:paraId="0C8B32EB" w14:textId="77777777" w:rsidR="009E7B31" w:rsidRDefault="009E7B31" w:rsidP="001C45AE">
      <w:pPr>
        <w:spacing w:after="0" w:line="240" w:lineRule="auto"/>
        <w:ind w:firstLine="426"/>
        <w:jc w:val="both"/>
        <w:rPr>
          <w:rFonts w:ascii="Times New Roman" w:hAnsi="Times New Roman"/>
          <w:sz w:val="24"/>
          <w:szCs w:val="24"/>
        </w:rPr>
      </w:pPr>
      <w:r>
        <w:rPr>
          <w:rFonts w:ascii="Times New Roman" w:hAnsi="Times New Roman"/>
          <w:sz w:val="24"/>
          <w:szCs w:val="24"/>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14:paraId="532D1871" w14:textId="77777777" w:rsidR="009E7B31" w:rsidRDefault="009E7B31" w:rsidP="001C45AE">
      <w:pPr>
        <w:spacing w:after="0" w:line="240" w:lineRule="auto"/>
        <w:ind w:firstLine="426"/>
        <w:jc w:val="both"/>
        <w:rPr>
          <w:rFonts w:ascii="Times New Roman" w:hAnsi="Times New Roman"/>
          <w:sz w:val="24"/>
          <w:szCs w:val="24"/>
        </w:rPr>
      </w:pPr>
      <w:r>
        <w:rPr>
          <w:rFonts w:ascii="Times New Roman" w:hAnsi="Times New Roman"/>
          <w:sz w:val="24"/>
          <w:szCs w:val="24"/>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14:paraId="040F944D" w14:textId="77777777" w:rsidR="009E7B31" w:rsidRDefault="009E7B31" w:rsidP="001C45AE">
      <w:pPr>
        <w:spacing w:after="0" w:line="240" w:lineRule="auto"/>
        <w:ind w:firstLine="426"/>
        <w:jc w:val="both"/>
        <w:rPr>
          <w:rFonts w:ascii="Times New Roman" w:hAnsi="Times New Roman"/>
          <w:sz w:val="24"/>
          <w:szCs w:val="24"/>
        </w:rPr>
      </w:pPr>
      <w:r>
        <w:rPr>
          <w:rFonts w:ascii="Times New Roman" w:hAnsi="Times New Roman"/>
          <w:sz w:val="24"/>
          <w:szCs w:val="24"/>
        </w:rPr>
        <w:t>4.3. Периодичность осуществления текущего контроля устанавливается главой поселения.</w:t>
      </w:r>
    </w:p>
    <w:p w14:paraId="64B8FB01" w14:textId="77777777" w:rsidR="009E7B31" w:rsidRDefault="009E7B31" w:rsidP="001C45AE">
      <w:pPr>
        <w:spacing w:after="0" w:line="240" w:lineRule="auto"/>
        <w:ind w:firstLine="426"/>
        <w:jc w:val="both"/>
        <w:rPr>
          <w:rFonts w:ascii="Times New Roman" w:hAnsi="Times New Roman"/>
          <w:sz w:val="24"/>
          <w:szCs w:val="24"/>
        </w:rPr>
      </w:pPr>
      <w:r>
        <w:rPr>
          <w:rFonts w:ascii="Times New Roman" w:hAnsi="Times New Roman"/>
          <w:sz w:val="24"/>
          <w:szCs w:val="24"/>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14:paraId="27823593" w14:textId="77777777" w:rsidR="009E7B31" w:rsidRDefault="009E7B31" w:rsidP="001C45AE">
      <w:pPr>
        <w:spacing w:after="0" w:line="240" w:lineRule="auto"/>
        <w:ind w:firstLine="426"/>
        <w:jc w:val="both"/>
        <w:rPr>
          <w:rFonts w:ascii="Times New Roman" w:hAnsi="Times New Roman"/>
          <w:sz w:val="24"/>
          <w:szCs w:val="24"/>
        </w:rPr>
      </w:pPr>
      <w:r>
        <w:rPr>
          <w:rFonts w:ascii="Times New Roman" w:hAnsi="Times New Roman"/>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494E0492" w14:textId="77777777" w:rsidR="009E7B31" w:rsidRDefault="009E7B31" w:rsidP="001C45AE">
      <w:pPr>
        <w:spacing w:after="0" w:line="240" w:lineRule="auto"/>
        <w:ind w:firstLine="426"/>
        <w:jc w:val="both"/>
        <w:rPr>
          <w:rFonts w:ascii="Times New Roman" w:hAnsi="Times New Roman"/>
          <w:sz w:val="24"/>
          <w:szCs w:val="24"/>
        </w:rPr>
      </w:pPr>
    </w:p>
    <w:p w14:paraId="51122968" w14:textId="77777777" w:rsidR="009E7B31" w:rsidRDefault="009E7B31" w:rsidP="001C45AE">
      <w:pPr>
        <w:spacing w:after="0" w:line="240" w:lineRule="auto"/>
        <w:ind w:firstLine="426"/>
        <w:jc w:val="center"/>
        <w:rPr>
          <w:rFonts w:ascii="Times New Roman" w:hAnsi="Times New Roman"/>
          <w:b/>
          <w:sz w:val="24"/>
          <w:szCs w:val="24"/>
        </w:rPr>
      </w:pPr>
      <w:r>
        <w:rPr>
          <w:rFonts w:ascii="Times New Roman" w:hAnsi="Times New Roman"/>
          <w:b/>
          <w:sz w:val="24"/>
          <w:szCs w:val="24"/>
        </w:rPr>
        <w:t>5. Досудебный (внесудебный) порядок обжалования решений и действий (бездействия) должностного лица, предоставляющего муниципальную услугу</w:t>
      </w:r>
    </w:p>
    <w:p w14:paraId="40CB68DA" w14:textId="77777777" w:rsidR="009E7B31" w:rsidRDefault="009E7B31" w:rsidP="001C45AE">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w:hAnsi="Times New Roman"/>
          <w:sz w:val="24"/>
          <w:szCs w:val="24"/>
        </w:rPr>
        <w:t>5.1.</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Рассмотрение обращений осуществляется в соответствии с</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Федеральным законом от 27</w:t>
      </w:r>
      <w:r w:rsidR="001C45AE">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1C45AE">
        <w:rPr>
          <w:rFonts w:ascii="Times New Roman CYR" w:hAnsi="Times New Roman CYR" w:cs="Times New Roman CYR"/>
          <w:sz w:val="24"/>
          <w:szCs w:val="24"/>
        </w:rPr>
        <w:t xml:space="preserve"> </w:t>
      </w:r>
      <w:r>
        <w:rPr>
          <w:rFonts w:ascii="Times New Roman CYR" w:hAnsi="Times New Roman CYR" w:cs="Times New Roman CYR"/>
          <w:sz w:val="24"/>
          <w:szCs w:val="24"/>
        </w:rPr>
        <w:t>г</w:t>
      </w:r>
      <w:r w:rsidR="001C45AE">
        <w:rPr>
          <w:rFonts w:ascii="Times New Roman CYR" w:hAnsi="Times New Roman CYR" w:cs="Times New Roman CYR"/>
          <w:sz w:val="24"/>
          <w:szCs w:val="24"/>
        </w:rPr>
        <w:t>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w:t>
      </w:r>
    </w:p>
    <w:p w14:paraId="56824684" w14:textId="77777777" w:rsidR="009E7B31" w:rsidRDefault="009E7B31" w:rsidP="001C45AE">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5.2. Ж</w:t>
      </w:r>
      <w:r>
        <w:rPr>
          <w:rFonts w:ascii="Times New Roman" w:hAnsi="Times New Roman"/>
          <w:sz w:val="24"/>
          <w:szCs w:val="24"/>
          <w:lang w:eastAsia="en-US"/>
        </w:rPr>
        <w:t xml:space="preserve">алоба подается в письменной форме на бумажном носителе, в электронной форме в администрацию </w:t>
      </w:r>
      <w:r w:rsidR="00757ABB">
        <w:rPr>
          <w:rFonts w:ascii="Times New Roman" w:hAnsi="Times New Roman"/>
          <w:sz w:val="24"/>
          <w:szCs w:val="24"/>
          <w:lang w:eastAsia="en-US"/>
        </w:rPr>
        <w:t xml:space="preserve"> Батуринского </w:t>
      </w:r>
      <w:r>
        <w:rPr>
          <w:rFonts w:ascii="Times New Roman" w:hAnsi="Times New Roman"/>
          <w:sz w:val="24"/>
          <w:szCs w:val="24"/>
          <w:lang w:eastAsia="en-US"/>
        </w:rPr>
        <w:t>сельского поселения, предоставляющую муниципальную услугу. Жалобы на решения, принятые уполномоченным должностным лицом, подаются</w:t>
      </w:r>
      <w:r>
        <w:rPr>
          <w:rFonts w:ascii="Times New Roman" w:hAnsi="Times New Roman"/>
          <w:sz w:val="24"/>
          <w:szCs w:val="24"/>
        </w:rPr>
        <w:t xml:space="preserve"> вышестоящему в порядке подчиненности должностному лицу. </w:t>
      </w:r>
      <w:r>
        <w:rPr>
          <w:rFonts w:ascii="Times New Roman" w:hAnsi="Times New Roman"/>
          <w:sz w:val="24"/>
          <w:szCs w:val="24"/>
          <w:lang w:eastAsia="en-US"/>
        </w:rPr>
        <w:t xml:space="preserve">Жалобы на решения, принятые главой </w:t>
      </w:r>
      <w:r>
        <w:rPr>
          <w:rFonts w:ascii="Times New Roman" w:hAnsi="Times New Roman"/>
          <w:sz w:val="24"/>
          <w:szCs w:val="24"/>
        </w:rPr>
        <w:t xml:space="preserve">администрации </w:t>
      </w:r>
      <w:r w:rsidR="00757ABB">
        <w:rPr>
          <w:rFonts w:ascii="Times New Roman" w:hAnsi="Times New Roman"/>
          <w:sz w:val="24"/>
          <w:szCs w:val="24"/>
        </w:rPr>
        <w:t xml:space="preserve"> Батуринского </w:t>
      </w:r>
      <w:r>
        <w:rPr>
          <w:rFonts w:ascii="Times New Roman" w:hAnsi="Times New Roman"/>
          <w:sz w:val="24"/>
          <w:szCs w:val="24"/>
        </w:rPr>
        <w:t xml:space="preserve">сельского поселения, </w:t>
      </w:r>
      <w:r>
        <w:rPr>
          <w:rFonts w:ascii="Times New Roman" w:hAnsi="Times New Roman"/>
          <w:sz w:val="24"/>
          <w:szCs w:val="24"/>
          <w:lang w:eastAsia="en-US"/>
        </w:rPr>
        <w:t xml:space="preserve">рассматриваются непосредственно главой сельского поселения. </w:t>
      </w:r>
    </w:p>
    <w:p w14:paraId="5ED80F31" w14:textId="77777777" w:rsidR="009E7B31" w:rsidRDefault="009E7B31" w:rsidP="001C45AE">
      <w:pPr>
        <w:spacing w:after="0" w:line="240" w:lineRule="auto"/>
        <w:ind w:firstLine="540"/>
        <w:jc w:val="both"/>
        <w:rPr>
          <w:rFonts w:ascii="Times New Roman" w:hAnsi="Times New Roman"/>
          <w:sz w:val="24"/>
          <w:szCs w:val="24"/>
        </w:rPr>
      </w:pPr>
      <w:r>
        <w:rPr>
          <w:rFonts w:ascii="Times New Roman" w:hAnsi="Times New Roman"/>
          <w:sz w:val="24"/>
          <w:szCs w:val="24"/>
        </w:rPr>
        <w:t>5.</w:t>
      </w:r>
      <w:r w:rsidR="001C45AE">
        <w:rPr>
          <w:rFonts w:ascii="Times New Roman" w:hAnsi="Times New Roman"/>
          <w:sz w:val="24"/>
          <w:szCs w:val="24"/>
        </w:rPr>
        <w:t>3</w:t>
      </w:r>
      <w:r>
        <w:rPr>
          <w:rFonts w:ascii="Times New Roman" w:hAnsi="Times New Roman"/>
          <w:sz w:val="24"/>
          <w:szCs w:val="24"/>
        </w:rPr>
        <w:t>.</w:t>
      </w:r>
      <w:r>
        <w:rPr>
          <w:rFonts w:ascii="Times New Roman" w:hAnsi="Times New Roman"/>
          <w:sz w:val="24"/>
          <w:szCs w:val="24"/>
          <w:lang w:eastAsia="en-US"/>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Pr>
          <w:rFonts w:ascii="Times New Roman" w:hAnsi="Times New Roman"/>
          <w:sz w:val="24"/>
          <w:szCs w:val="24"/>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14:paraId="21CBB174" w14:textId="77777777" w:rsidR="009E7B31" w:rsidRDefault="009E7B31" w:rsidP="001C45AE">
      <w:pPr>
        <w:spacing w:after="0" w:line="240" w:lineRule="auto"/>
        <w:ind w:firstLine="426"/>
        <w:jc w:val="both"/>
        <w:rPr>
          <w:rFonts w:ascii="Times New Roman" w:hAnsi="Times New Roman"/>
          <w:sz w:val="24"/>
          <w:szCs w:val="24"/>
        </w:rPr>
      </w:pPr>
      <w:r>
        <w:rPr>
          <w:rFonts w:ascii="Times New Roman" w:hAnsi="Times New Roman"/>
          <w:sz w:val="24"/>
          <w:szCs w:val="24"/>
        </w:rPr>
        <w:t>- по контактным телефонам:</w:t>
      </w:r>
    </w:p>
    <w:p w14:paraId="1E638323" w14:textId="77777777" w:rsidR="009E7B31" w:rsidRDefault="009E7B31" w:rsidP="001C45AE">
      <w:pPr>
        <w:spacing w:after="0" w:line="240" w:lineRule="auto"/>
        <w:ind w:firstLine="426"/>
        <w:jc w:val="both"/>
        <w:rPr>
          <w:rFonts w:ascii="Times New Roman" w:hAnsi="Times New Roman"/>
          <w:sz w:val="24"/>
          <w:szCs w:val="24"/>
        </w:rPr>
      </w:pPr>
      <w:r>
        <w:rPr>
          <w:rFonts w:ascii="Times New Roman" w:hAnsi="Times New Roman"/>
          <w:sz w:val="24"/>
          <w:szCs w:val="24"/>
        </w:rPr>
        <w:t xml:space="preserve">Глава </w:t>
      </w:r>
      <w:r w:rsidR="00757ABB">
        <w:rPr>
          <w:rFonts w:ascii="Times New Roman" w:hAnsi="Times New Roman"/>
          <w:sz w:val="24"/>
          <w:szCs w:val="24"/>
        </w:rPr>
        <w:t xml:space="preserve"> Батуринского </w:t>
      </w:r>
      <w:r>
        <w:rPr>
          <w:rFonts w:ascii="Times New Roman" w:hAnsi="Times New Roman"/>
          <w:sz w:val="24"/>
          <w:szCs w:val="24"/>
        </w:rPr>
        <w:t xml:space="preserve">сельского поселения: 8 (38 241) 4 </w:t>
      </w:r>
      <w:r w:rsidR="00757ABB">
        <w:rPr>
          <w:rFonts w:ascii="Times New Roman" w:hAnsi="Times New Roman"/>
          <w:sz w:val="24"/>
          <w:szCs w:val="24"/>
        </w:rPr>
        <w:t>11 25</w:t>
      </w:r>
      <w:r>
        <w:rPr>
          <w:rFonts w:ascii="Times New Roman" w:hAnsi="Times New Roman"/>
          <w:sz w:val="24"/>
          <w:szCs w:val="24"/>
        </w:rPr>
        <w:t>;</w:t>
      </w:r>
    </w:p>
    <w:p w14:paraId="6AAAA0F1" w14:textId="77777777" w:rsidR="009E7B31" w:rsidRDefault="00757ABB" w:rsidP="001C45AE">
      <w:pPr>
        <w:spacing w:after="0" w:line="240" w:lineRule="auto"/>
        <w:ind w:firstLine="426"/>
        <w:jc w:val="both"/>
        <w:rPr>
          <w:rFonts w:ascii="Times New Roman" w:hAnsi="Times New Roman"/>
          <w:sz w:val="24"/>
          <w:szCs w:val="24"/>
        </w:rPr>
      </w:pPr>
      <w:r>
        <w:rPr>
          <w:rFonts w:ascii="Times New Roman" w:hAnsi="Times New Roman"/>
          <w:sz w:val="24"/>
          <w:szCs w:val="24"/>
        </w:rPr>
        <w:t>Заведующий канцелярией</w:t>
      </w:r>
      <w:r w:rsidR="009E7B31">
        <w:rPr>
          <w:rFonts w:ascii="Times New Roman" w:hAnsi="Times New Roman"/>
          <w:sz w:val="24"/>
          <w:szCs w:val="24"/>
        </w:rPr>
        <w:t xml:space="preserve">: 8 (38 241) 4 </w:t>
      </w:r>
      <w:r>
        <w:rPr>
          <w:rFonts w:ascii="Times New Roman" w:hAnsi="Times New Roman"/>
          <w:sz w:val="24"/>
          <w:szCs w:val="24"/>
        </w:rPr>
        <w:t>11</w:t>
      </w:r>
      <w:r w:rsidR="009E7B31">
        <w:rPr>
          <w:rFonts w:ascii="Times New Roman" w:hAnsi="Times New Roman"/>
          <w:sz w:val="24"/>
          <w:szCs w:val="24"/>
        </w:rPr>
        <w:t xml:space="preserve"> </w:t>
      </w:r>
      <w:r>
        <w:rPr>
          <w:rFonts w:ascii="Times New Roman" w:hAnsi="Times New Roman"/>
          <w:sz w:val="24"/>
          <w:szCs w:val="24"/>
        </w:rPr>
        <w:t>5</w:t>
      </w:r>
      <w:r w:rsidR="009E7B31">
        <w:rPr>
          <w:rFonts w:ascii="Times New Roman" w:hAnsi="Times New Roman"/>
          <w:sz w:val="24"/>
          <w:szCs w:val="24"/>
        </w:rPr>
        <w:t>5.</w:t>
      </w:r>
    </w:p>
    <w:p w14:paraId="2EED257A" w14:textId="77777777" w:rsidR="009E7B31" w:rsidRDefault="009E7B31" w:rsidP="001C45AE">
      <w:pPr>
        <w:spacing w:after="0" w:line="240" w:lineRule="auto"/>
        <w:ind w:firstLine="426"/>
        <w:jc w:val="both"/>
        <w:rPr>
          <w:rFonts w:ascii="Times New Roman" w:hAnsi="Times New Roman"/>
          <w:sz w:val="24"/>
          <w:szCs w:val="24"/>
        </w:rPr>
      </w:pPr>
      <w:r>
        <w:rPr>
          <w:rFonts w:ascii="Times New Roman" w:hAnsi="Times New Roman"/>
          <w:sz w:val="24"/>
          <w:szCs w:val="24"/>
        </w:rPr>
        <w:t>5.</w:t>
      </w:r>
      <w:r w:rsidR="001C45AE">
        <w:rPr>
          <w:rFonts w:ascii="Times New Roman" w:hAnsi="Times New Roman"/>
          <w:sz w:val="24"/>
          <w:szCs w:val="24"/>
        </w:rPr>
        <w:t>4</w:t>
      </w:r>
      <w:r>
        <w:rPr>
          <w:rFonts w:ascii="Times New Roman" w:hAnsi="Times New Roman"/>
          <w:sz w:val="24"/>
          <w:szCs w:val="24"/>
        </w:rPr>
        <w:t>. Жалоба должна содержать:</w:t>
      </w:r>
    </w:p>
    <w:p w14:paraId="5AC390AF" w14:textId="77777777" w:rsidR="009E7B31" w:rsidRDefault="009E7B31" w:rsidP="001C45AE">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rPr>
        <w:lastRenderedPageBreak/>
        <w:t xml:space="preserve">1) </w:t>
      </w:r>
      <w:r>
        <w:rPr>
          <w:rFonts w:ascii="Times New Roman" w:hAnsi="Times New Roman"/>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14:paraId="1B9281D6" w14:textId="77777777" w:rsidR="009E7B31" w:rsidRDefault="009E7B31" w:rsidP="001C45AE">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2) </w:t>
      </w:r>
      <w:r>
        <w:rPr>
          <w:rFonts w:ascii="Times New Roman" w:hAnsi="Times New Roman"/>
          <w:sz w:val="24"/>
          <w:szCs w:val="24"/>
          <w:lang w:eastAsia="en-US"/>
        </w:rPr>
        <w:t xml:space="preserve">фамилию, имя, отчество (последнее - при наличии), </w:t>
      </w:r>
      <w:r w:rsidR="001C45AE">
        <w:rPr>
          <w:rFonts w:ascii="Times New Roman" w:hAnsi="Times New Roman"/>
          <w:sz w:val="24"/>
          <w:szCs w:val="24"/>
          <w:lang w:eastAsia="en-US"/>
        </w:rPr>
        <w:t>почтовый адрес, по которому должны быть направлены ответ, уведомление о переадресации, а та</w:t>
      </w:r>
      <w:r>
        <w:rPr>
          <w:rFonts w:ascii="Times New Roman" w:hAnsi="Times New Roman"/>
          <w:sz w:val="24"/>
          <w:szCs w:val="24"/>
          <w:lang w:eastAsia="en-US"/>
        </w:rPr>
        <w:t>кже номер (номера) контактного телефона, адрес (адреса) электронной почты (при наличии);</w:t>
      </w:r>
    </w:p>
    <w:p w14:paraId="5E8BB6AC" w14:textId="77777777" w:rsidR="009E7B31" w:rsidRDefault="009E7B31" w:rsidP="001C45AE">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3) </w:t>
      </w:r>
      <w:r>
        <w:rPr>
          <w:rFonts w:ascii="Times New Roman" w:hAnsi="Times New Roman"/>
          <w:sz w:val="24"/>
          <w:szCs w:val="24"/>
          <w:lang w:eastAsia="en-US"/>
        </w:rPr>
        <w:t>сведения об обжалуемых решениях и действиях (бездействии) должностного лица, предоставляющего муниципальную услугу;</w:t>
      </w:r>
    </w:p>
    <w:p w14:paraId="30EBCCB6" w14:textId="77777777" w:rsidR="009E7B31" w:rsidRDefault="009E7B31" w:rsidP="001C45AE">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61192EFE" w14:textId="77777777" w:rsidR="009E7B31" w:rsidRDefault="009E7B31" w:rsidP="001C45AE">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C45AE">
        <w:rPr>
          <w:rFonts w:ascii="Times New Roman" w:hAnsi="Times New Roman"/>
          <w:sz w:val="24"/>
          <w:szCs w:val="24"/>
        </w:rPr>
        <w:t>5</w:t>
      </w:r>
      <w:r>
        <w:rPr>
          <w:rFonts w:ascii="Times New Roman" w:hAnsi="Times New Roman"/>
          <w:sz w:val="24"/>
          <w:szCs w:val="24"/>
        </w:rPr>
        <w:t xml:space="preserve">. </w:t>
      </w:r>
      <w:r>
        <w:rPr>
          <w:rFonts w:ascii="Times New Roman" w:hAnsi="Times New Roman"/>
          <w:sz w:val="24"/>
          <w:szCs w:val="24"/>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1E2CAE0D" w14:textId="77777777" w:rsidR="009E7B31" w:rsidRDefault="009E7B31" w:rsidP="001C45AE">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C45AE">
        <w:rPr>
          <w:rFonts w:ascii="Times New Roman" w:hAnsi="Times New Roman"/>
          <w:sz w:val="24"/>
          <w:szCs w:val="24"/>
        </w:rPr>
        <w:t>6</w:t>
      </w:r>
      <w:r>
        <w:rPr>
          <w:rFonts w:ascii="Times New Roman" w:hAnsi="Times New Roman"/>
          <w:sz w:val="24"/>
          <w:szCs w:val="24"/>
        </w:rPr>
        <w:t xml:space="preserve">. </w:t>
      </w:r>
      <w:r>
        <w:rPr>
          <w:rFonts w:ascii="Times New Roman" w:hAnsi="Times New Roman"/>
          <w:sz w:val="24"/>
          <w:szCs w:val="24"/>
          <w:lang w:eastAsia="en-US"/>
        </w:rPr>
        <w:t>По результатам рассмотрения жалобы глава сельского поселения принимает одно из следующих решений:</w:t>
      </w:r>
    </w:p>
    <w:p w14:paraId="331DF227" w14:textId="77777777" w:rsidR="009E7B31" w:rsidRDefault="009E7B31" w:rsidP="001C45AE">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1) </w:t>
      </w:r>
      <w:r>
        <w:rPr>
          <w:rFonts w:ascii="Times New Roman" w:hAnsi="Times New Roman"/>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1EDF9C4F" w14:textId="77777777" w:rsidR="009E7B31" w:rsidRDefault="009E7B31" w:rsidP="001C45AE">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lang w:eastAsia="en-US"/>
        </w:rPr>
        <w:t>2) отказать в удовлетворении жалобы.</w:t>
      </w:r>
    </w:p>
    <w:p w14:paraId="037C49E3" w14:textId="77777777" w:rsidR="009E7B31" w:rsidRDefault="009E7B31" w:rsidP="001C45AE">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C45AE">
        <w:rPr>
          <w:rFonts w:ascii="Times New Roman" w:hAnsi="Times New Roman"/>
          <w:sz w:val="24"/>
          <w:szCs w:val="24"/>
        </w:rPr>
        <w:t>7</w:t>
      </w:r>
      <w:r>
        <w:rPr>
          <w:rFonts w:ascii="Times New Roman" w:hAnsi="Times New Roman"/>
          <w:sz w:val="24"/>
          <w:szCs w:val="24"/>
        </w:rPr>
        <w:t xml:space="preserve">. </w:t>
      </w:r>
      <w:r>
        <w:rPr>
          <w:rFonts w:ascii="Times New Roman" w:hAnsi="Times New Roman"/>
          <w:sz w:val="24"/>
          <w:szCs w:val="24"/>
          <w:lang w:eastAsia="en-US"/>
        </w:rPr>
        <w:t>Не позднее дня, следующего за днем принятия</w:t>
      </w:r>
      <w:r w:rsidR="001C45AE">
        <w:rPr>
          <w:rFonts w:ascii="Times New Roman" w:hAnsi="Times New Roman"/>
          <w:sz w:val="24"/>
          <w:szCs w:val="24"/>
          <w:lang w:eastAsia="en-US"/>
        </w:rPr>
        <w:t xml:space="preserve"> решения, указанного в части 5.6</w:t>
      </w:r>
      <w:r>
        <w:rPr>
          <w:rFonts w:ascii="Times New Roman" w:hAnsi="Times New Roman"/>
          <w:sz w:val="24"/>
          <w:szCs w:val="24"/>
          <w:lang w:eastAsia="en-US"/>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22B2C02" w14:textId="77777777" w:rsidR="009E7B31" w:rsidRDefault="009E7B31" w:rsidP="001C45AE">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5.</w:t>
      </w:r>
      <w:r w:rsidR="001C45AE">
        <w:rPr>
          <w:rFonts w:ascii="Times New Roman" w:hAnsi="Times New Roman"/>
          <w:sz w:val="24"/>
          <w:szCs w:val="24"/>
          <w:lang w:eastAsia="en-US"/>
        </w:rPr>
        <w:t>8</w:t>
      </w:r>
      <w:r>
        <w:rPr>
          <w:rFonts w:ascii="Times New Roman" w:hAnsi="Times New Roman"/>
          <w:sz w:val="24"/>
          <w:szCs w:val="24"/>
          <w:lang w:eastAsia="en-US"/>
        </w:rPr>
        <w:t xml:space="preserve"> Жалоба</w:t>
      </w:r>
      <w:r>
        <w:rPr>
          <w:rFonts w:ascii="Times New Roman" w:hAnsi="Times New Roman"/>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14:paraId="5D441873" w14:textId="77777777" w:rsidR="009E7B31" w:rsidRDefault="009E7B31" w:rsidP="001C45AE">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C45AE">
        <w:rPr>
          <w:rFonts w:ascii="Times New Roman" w:hAnsi="Times New Roman"/>
          <w:sz w:val="24"/>
          <w:szCs w:val="24"/>
        </w:rPr>
        <w:t>9</w:t>
      </w:r>
      <w:r>
        <w:rPr>
          <w:rFonts w:ascii="Times New Roman" w:hAnsi="Times New Roman"/>
          <w:sz w:val="24"/>
          <w:szCs w:val="24"/>
        </w:rPr>
        <w:t>.</w:t>
      </w:r>
      <w:r w:rsidRPr="0045596F">
        <w:rPr>
          <w:rFonts w:ascii="Times New Roman" w:hAnsi="Times New Roman"/>
          <w:sz w:val="24"/>
          <w:szCs w:val="24"/>
          <w:lang w:eastAsia="en-US"/>
        </w:rPr>
        <w:t xml:space="preserve"> </w:t>
      </w:r>
      <w:r>
        <w:rPr>
          <w:rFonts w:ascii="Times New Roman" w:hAnsi="Times New Roman"/>
          <w:sz w:val="24"/>
          <w:szCs w:val="24"/>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5.</w:t>
      </w:r>
      <w:r w:rsidR="001C45AE">
        <w:rPr>
          <w:rFonts w:ascii="Times New Roman" w:hAnsi="Times New Roman"/>
          <w:sz w:val="24"/>
          <w:szCs w:val="24"/>
          <w:lang w:eastAsia="en-US"/>
        </w:rPr>
        <w:t>2</w:t>
      </w:r>
      <w:r>
        <w:rPr>
          <w:rFonts w:ascii="Times New Roman" w:hAnsi="Times New Roman"/>
          <w:sz w:val="24"/>
          <w:szCs w:val="24"/>
          <w:lang w:eastAsia="en-US"/>
        </w:rPr>
        <w:t xml:space="preserve"> настоящего раздела, незамедлительно направляет имеющиеся материалы в органы прокуратуры.</w:t>
      </w:r>
    </w:p>
    <w:p w14:paraId="186AD7CF" w14:textId="77777777" w:rsidR="009E7B31" w:rsidRDefault="009E7B31" w:rsidP="001C45AE">
      <w:pPr>
        <w:spacing w:after="0" w:line="240" w:lineRule="auto"/>
        <w:ind w:firstLine="426"/>
        <w:jc w:val="both"/>
        <w:rPr>
          <w:rFonts w:ascii="Times New Roman" w:hAnsi="Times New Roman"/>
          <w:sz w:val="24"/>
          <w:szCs w:val="24"/>
        </w:rPr>
      </w:pPr>
    </w:p>
    <w:p w14:paraId="55E5E67B" w14:textId="77777777" w:rsidR="009E7B31" w:rsidRDefault="009E7B31" w:rsidP="001C45AE">
      <w:pPr>
        <w:spacing w:after="0" w:line="240" w:lineRule="auto"/>
        <w:ind w:firstLine="426"/>
        <w:jc w:val="both"/>
        <w:rPr>
          <w:rFonts w:ascii="Times New Roman" w:hAnsi="Times New Roman"/>
          <w:sz w:val="24"/>
          <w:szCs w:val="24"/>
        </w:rPr>
      </w:pPr>
    </w:p>
    <w:p w14:paraId="6FC7E50E" w14:textId="77777777" w:rsidR="0051636B" w:rsidRDefault="0051636B" w:rsidP="001C45AE">
      <w:pPr>
        <w:spacing w:after="0" w:line="240" w:lineRule="auto"/>
        <w:ind w:firstLine="426"/>
        <w:jc w:val="both"/>
        <w:rPr>
          <w:rFonts w:ascii="Times New Roman" w:hAnsi="Times New Roman"/>
          <w:sz w:val="24"/>
          <w:szCs w:val="24"/>
        </w:rPr>
      </w:pPr>
    </w:p>
    <w:p w14:paraId="62AB4B43" w14:textId="77777777" w:rsidR="0051636B" w:rsidRDefault="0051636B" w:rsidP="001C45AE">
      <w:pPr>
        <w:spacing w:after="0" w:line="240" w:lineRule="auto"/>
        <w:ind w:firstLine="426"/>
        <w:jc w:val="both"/>
        <w:rPr>
          <w:rFonts w:ascii="Times New Roman" w:hAnsi="Times New Roman"/>
          <w:sz w:val="24"/>
          <w:szCs w:val="24"/>
        </w:rPr>
      </w:pPr>
    </w:p>
    <w:p w14:paraId="607328DF" w14:textId="77777777" w:rsidR="0051636B" w:rsidRDefault="0051636B" w:rsidP="001C45AE">
      <w:pPr>
        <w:spacing w:after="0" w:line="240" w:lineRule="auto"/>
        <w:ind w:firstLine="426"/>
        <w:jc w:val="both"/>
        <w:rPr>
          <w:rFonts w:ascii="Times New Roman" w:hAnsi="Times New Roman"/>
          <w:sz w:val="24"/>
          <w:szCs w:val="24"/>
        </w:rPr>
      </w:pPr>
    </w:p>
    <w:p w14:paraId="3CF3E38E" w14:textId="77777777" w:rsidR="0051636B" w:rsidRDefault="0051636B" w:rsidP="001C45AE">
      <w:pPr>
        <w:spacing w:after="0" w:line="240" w:lineRule="auto"/>
        <w:ind w:firstLine="426"/>
        <w:jc w:val="both"/>
        <w:rPr>
          <w:rFonts w:ascii="Times New Roman" w:hAnsi="Times New Roman"/>
          <w:sz w:val="24"/>
          <w:szCs w:val="24"/>
        </w:rPr>
      </w:pPr>
    </w:p>
    <w:p w14:paraId="736D91AE" w14:textId="77777777" w:rsidR="0051636B" w:rsidRDefault="0051636B" w:rsidP="001C45AE">
      <w:pPr>
        <w:spacing w:after="0" w:line="240" w:lineRule="auto"/>
        <w:ind w:firstLine="426"/>
        <w:jc w:val="both"/>
        <w:rPr>
          <w:rFonts w:ascii="Times New Roman" w:hAnsi="Times New Roman"/>
          <w:sz w:val="24"/>
          <w:szCs w:val="24"/>
        </w:rPr>
      </w:pPr>
    </w:p>
    <w:p w14:paraId="4D7AAAE9" w14:textId="77777777" w:rsidR="0051636B" w:rsidRDefault="0051636B" w:rsidP="001C45AE">
      <w:pPr>
        <w:spacing w:after="0" w:line="240" w:lineRule="auto"/>
        <w:ind w:firstLine="426"/>
        <w:jc w:val="both"/>
        <w:rPr>
          <w:rFonts w:ascii="Times New Roman" w:hAnsi="Times New Roman"/>
          <w:sz w:val="24"/>
          <w:szCs w:val="24"/>
        </w:rPr>
      </w:pPr>
    </w:p>
    <w:p w14:paraId="75FB794B" w14:textId="77777777" w:rsidR="0051636B" w:rsidRDefault="0051636B" w:rsidP="009E7B31">
      <w:pPr>
        <w:spacing w:after="0"/>
        <w:ind w:firstLine="426"/>
        <w:jc w:val="both"/>
        <w:rPr>
          <w:rFonts w:ascii="Times New Roman" w:hAnsi="Times New Roman"/>
          <w:sz w:val="24"/>
          <w:szCs w:val="24"/>
        </w:rPr>
      </w:pPr>
    </w:p>
    <w:p w14:paraId="4B692B7B" w14:textId="77777777" w:rsidR="00757ABB" w:rsidRDefault="00757ABB" w:rsidP="009E7B31">
      <w:pPr>
        <w:spacing w:after="0"/>
        <w:ind w:firstLine="426"/>
        <w:jc w:val="both"/>
        <w:rPr>
          <w:rFonts w:ascii="Times New Roman" w:hAnsi="Times New Roman"/>
          <w:sz w:val="24"/>
          <w:szCs w:val="24"/>
        </w:rPr>
      </w:pPr>
    </w:p>
    <w:p w14:paraId="1CB5E3A1" w14:textId="77777777" w:rsidR="00757ABB" w:rsidRDefault="00757ABB" w:rsidP="009E7B31">
      <w:pPr>
        <w:spacing w:after="0"/>
        <w:ind w:firstLine="426"/>
        <w:jc w:val="both"/>
        <w:rPr>
          <w:rFonts w:ascii="Times New Roman" w:hAnsi="Times New Roman"/>
          <w:sz w:val="24"/>
          <w:szCs w:val="24"/>
        </w:rPr>
      </w:pPr>
    </w:p>
    <w:p w14:paraId="08EA5815" w14:textId="77777777" w:rsidR="00757ABB" w:rsidRDefault="00757ABB" w:rsidP="009E7B31">
      <w:pPr>
        <w:spacing w:after="0"/>
        <w:ind w:firstLine="426"/>
        <w:jc w:val="both"/>
        <w:rPr>
          <w:rFonts w:ascii="Times New Roman" w:hAnsi="Times New Roman"/>
          <w:sz w:val="24"/>
          <w:szCs w:val="24"/>
        </w:rPr>
      </w:pPr>
    </w:p>
    <w:p w14:paraId="2141C0C6" w14:textId="77777777" w:rsidR="001C45AE" w:rsidRDefault="001C45AE" w:rsidP="009E7B31">
      <w:pPr>
        <w:spacing w:after="0"/>
        <w:ind w:firstLine="426"/>
        <w:jc w:val="both"/>
        <w:rPr>
          <w:rFonts w:ascii="Times New Roman" w:hAnsi="Times New Roman"/>
          <w:sz w:val="24"/>
          <w:szCs w:val="24"/>
        </w:rPr>
      </w:pPr>
    </w:p>
    <w:p w14:paraId="728D26AC" w14:textId="77777777" w:rsidR="009006C4" w:rsidRDefault="009006C4" w:rsidP="009E7B31">
      <w:pPr>
        <w:spacing w:after="0"/>
        <w:ind w:firstLine="426"/>
        <w:jc w:val="both"/>
        <w:rPr>
          <w:rFonts w:ascii="Times New Roman" w:hAnsi="Times New Roman"/>
          <w:sz w:val="24"/>
          <w:szCs w:val="24"/>
        </w:rPr>
      </w:pPr>
    </w:p>
    <w:p w14:paraId="2C117DE9" w14:textId="77777777" w:rsidR="009006C4" w:rsidRDefault="009006C4" w:rsidP="009E7B31">
      <w:pPr>
        <w:spacing w:after="0"/>
        <w:ind w:firstLine="426"/>
        <w:jc w:val="both"/>
        <w:rPr>
          <w:rFonts w:ascii="Times New Roman" w:hAnsi="Times New Roman"/>
          <w:sz w:val="24"/>
          <w:szCs w:val="24"/>
        </w:rPr>
      </w:pPr>
    </w:p>
    <w:p w14:paraId="36181D00" w14:textId="77777777" w:rsidR="009006C4" w:rsidRDefault="009006C4" w:rsidP="009E7B31">
      <w:pPr>
        <w:spacing w:after="0"/>
        <w:ind w:firstLine="426"/>
        <w:jc w:val="both"/>
        <w:rPr>
          <w:rFonts w:ascii="Times New Roman" w:hAnsi="Times New Roman"/>
          <w:sz w:val="24"/>
          <w:szCs w:val="24"/>
        </w:rPr>
      </w:pPr>
    </w:p>
    <w:p w14:paraId="561D5C2B"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 xml:space="preserve">                                 </w:t>
      </w:r>
    </w:p>
    <w:tbl>
      <w:tblPr>
        <w:tblW w:w="0" w:type="auto"/>
        <w:tblLayout w:type="fixed"/>
        <w:tblLook w:val="0000" w:firstRow="0" w:lastRow="0" w:firstColumn="0" w:lastColumn="0" w:noHBand="0" w:noVBand="0"/>
      </w:tblPr>
      <w:tblGrid>
        <w:gridCol w:w="3708"/>
        <w:gridCol w:w="5940"/>
      </w:tblGrid>
      <w:tr w:rsidR="00FE131E" w14:paraId="618BA162" w14:textId="77777777">
        <w:tblPrEx>
          <w:tblCellMar>
            <w:top w:w="0" w:type="dxa"/>
            <w:bottom w:w="0" w:type="dxa"/>
          </w:tblCellMar>
        </w:tblPrEx>
        <w:tc>
          <w:tcPr>
            <w:tcW w:w="3708" w:type="dxa"/>
            <w:tcBorders>
              <w:top w:val="nil"/>
              <w:left w:val="nil"/>
              <w:bottom w:val="nil"/>
              <w:right w:val="nil"/>
            </w:tcBorders>
          </w:tcPr>
          <w:p w14:paraId="3F65CF4A" w14:textId="77777777" w:rsidR="00FE131E" w:rsidRDefault="00FE131E">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40" w:type="dxa"/>
            <w:tcBorders>
              <w:top w:val="nil"/>
              <w:left w:val="nil"/>
              <w:bottom w:val="nil"/>
              <w:right w:val="nil"/>
            </w:tcBorders>
          </w:tcPr>
          <w:p w14:paraId="3FCE126A"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Приложение № 1</w:t>
            </w:r>
          </w:p>
          <w:p w14:paraId="5FA53FC0" w14:textId="77777777" w:rsidR="00FE131E" w:rsidRDefault="00FE131E" w:rsidP="003A346E">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 xml:space="preserve">к административному регламенту предоставления  муниципальной услуги «Прием заявлений, документов, а также постановка </w:t>
            </w:r>
            <w:r w:rsidR="003A346E">
              <w:rPr>
                <w:rFonts w:ascii="Times New Roman CYR" w:hAnsi="Times New Roman CYR" w:cs="Times New Roman CYR"/>
                <w:sz w:val="24"/>
                <w:szCs w:val="24"/>
              </w:rPr>
              <w:t xml:space="preserve">граждан </w:t>
            </w:r>
            <w:r>
              <w:rPr>
                <w:rFonts w:ascii="Times New Roman CYR" w:hAnsi="Times New Roman CYR" w:cs="Times New Roman CYR"/>
                <w:sz w:val="24"/>
                <w:szCs w:val="24"/>
              </w:rPr>
              <w:t>на учет в качестве нуждающихся в жилых помещениях»</w:t>
            </w:r>
          </w:p>
        </w:tc>
      </w:tr>
    </w:tbl>
    <w:p w14:paraId="44BB1760"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b/>
          <w:bCs/>
          <w:sz w:val="24"/>
          <w:szCs w:val="24"/>
        </w:rPr>
        <w:t xml:space="preserve">      </w:t>
      </w:r>
    </w:p>
    <w:p w14:paraId="587C917E"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14:paraId="3DE683E3" w14:textId="77777777" w:rsidR="00FE131E" w:rsidRDefault="003A346E">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В а</w:t>
      </w:r>
      <w:r w:rsidR="00FE131E">
        <w:rPr>
          <w:rFonts w:ascii="Times New Roman CYR" w:hAnsi="Times New Roman CYR" w:cs="Times New Roman CYR"/>
          <w:sz w:val="24"/>
          <w:szCs w:val="24"/>
        </w:rPr>
        <w:t xml:space="preserve">дминистрацию </w:t>
      </w:r>
      <w:r w:rsidR="00757ABB">
        <w:rPr>
          <w:rFonts w:ascii="Times New Roman CYR" w:hAnsi="Times New Roman CYR" w:cs="Times New Roman CYR"/>
          <w:sz w:val="24"/>
          <w:szCs w:val="24"/>
        </w:rPr>
        <w:t xml:space="preserve"> Батуринского </w:t>
      </w:r>
      <w:r>
        <w:rPr>
          <w:rFonts w:ascii="Times New Roman CYR" w:hAnsi="Times New Roman CYR" w:cs="Times New Roman CYR"/>
          <w:sz w:val="24"/>
          <w:szCs w:val="24"/>
        </w:rPr>
        <w:t xml:space="preserve">сельского </w:t>
      </w:r>
      <w:r w:rsidR="00FE131E">
        <w:rPr>
          <w:rFonts w:ascii="Times New Roman CYR" w:hAnsi="Times New Roman CYR" w:cs="Times New Roman CYR"/>
          <w:sz w:val="24"/>
          <w:szCs w:val="24"/>
        </w:rPr>
        <w:t>поселения</w:t>
      </w:r>
    </w:p>
    <w:p w14:paraId="4F5E71A2" w14:textId="77777777" w:rsidR="00FE131E" w:rsidRDefault="00FE131E">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От ____________________________________________</w:t>
      </w:r>
    </w:p>
    <w:p w14:paraId="753A2958" w14:textId="77777777" w:rsidR="00FE131E" w:rsidRDefault="00FE131E">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w:t>
      </w:r>
    </w:p>
    <w:p w14:paraId="5350F879" w14:textId="77777777" w:rsidR="00FE131E" w:rsidRDefault="00FE131E">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w:t>
      </w:r>
    </w:p>
    <w:p w14:paraId="64591C30" w14:textId="77777777" w:rsidR="00FE131E" w:rsidRDefault="00FE131E">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Проживающего (ей) по адресу:____________________</w:t>
      </w:r>
    </w:p>
    <w:p w14:paraId="499B3C4C" w14:textId="77777777" w:rsidR="00FE131E" w:rsidRDefault="00FE131E">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______________________________________________ </w:t>
      </w:r>
    </w:p>
    <w:p w14:paraId="636507CC" w14:textId="77777777" w:rsidR="00FE131E" w:rsidRDefault="00FE131E">
      <w:pPr>
        <w:widowControl w:val="0"/>
        <w:autoSpaceDE w:val="0"/>
        <w:autoSpaceDN w:val="0"/>
        <w:adjustRightInd w:val="0"/>
        <w:spacing w:after="0" w:line="360" w:lineRule="auto"/>
        <w:jc w:val="center"/>
        <w:rPr>
          <w:rFonts w:ascii="Times New Roman CYR" w:hAnsi="Times New Roman CYR" w:cs="Times New Roman CYR"/>
          <w:sz w:val="24"/>
          <w:szCs w:val="24"/>
        </w:rPr>
      </w:pPr>
    </w:p>
    <w:p w14:paraId="35E9154C" w14:textId="77777777" w:rsidR="00FE131E" w:rsidRDefault="00FE131E">
      <w:pPr>
        <w:widowControl w:val="0"/>
        <w:autoSpaceDE w:val="0"/>
        <w:autoSpaceDN w:val="0"/>
        <w:adjustRightInd w:val="0"/>
        <w:spacing w:after="0" w:line="36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ЗАЯВЛЕНИЕ </w:t>
      </w:r>
    </w:p>
    <w:p w14:paraId="49E2C592" w14:textId="77777777" w:rsidR="00FE131E" w:rsidRDefault="00FE131E">
      <w:pPr>
        <w:widowControl w:val="0"/>
        <w:autoSpaceDE w:val="0"/>
        <w:autoSpaceDN w:val="0"/>
        <w:adjustRightInd w:val="0"/>
        <w:spacing w:after="0" w:line="36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о принятии на учет в качестве нуждающегося в жилых помещениях</w:t>
      </w:r>
    </w:p>
    <w:p w14:paraId="1BC25E63" w14:textId="77777777" w:rsidR="00FE131E" w:rsidRDefault="00FE131E">
      <w:pPr>
        <w:widowControl w:val="0"/>
        <w:autoSpaceDE w:val="0"/>
        <w:autoSpaceDN w:val="0"/>
        <w:adjustRightInd w:val="0"/>
        <w:spacing w:after="0" w:line="360" w:lineRule="auto"/>
        <w:jc w:val="center"/>
        <w:rPr>
          <w:rFonts w:ascii="Times New Roman CYR" w:hAnsi="Times New Roman CYR" w:cs="Times New Roman CYR"/>
          <w:b/>
          <w:bCs/>
          <w:sz w:val="24"/>
          <w:szCs w:val="24"/>
        </w:rPr>
      </w:pPr>
    </w:p>
    <w:p w14:paraId="0AABC878" w14:textId="77777777" w:rsidR="00FE131E" w:rsidRDefault="00FE131E">
      <w:pPr>
        <w:widowControl w:val="0"/>
        <w:autoSpaceDE w:val="0"/>
        <w:autoSpaceDN w:val="0"/>
        <w:adjustRightInd w:val="0"/>
        <w:spacing w:after="0" w:line="360" w:lineRule="auto"/>
        <w:rPr>
          <w:rFonts w:ascii="Times New Roman CYR" w:hAnsi="Times New Roman CYR" w:cs="Times New Roman CYR"/>
          <w:sz w:val="24"/>
          <w:szCs w:val="24"/>
        </w:rPr>
      </w:pPr>
      <w:r>
        <w:rPr>
          <w:rFonts w:ascii="Times New Roman CYR" w:hAnsi="Times New Roman CYR" w:cs="Times New Roman CYR"/>
          <w:sz w:val="24"/>
          <w:szCs w:val="24"/>
        </w:rPr>
        <w:t>Прошу принять меня на учет в качестве нуждающегося в жилом помещении по основанию:</w:t>
      </w:r>
    </w:p>
    <w:p w14:paraId="7B366886" w14:textId="77777777" w:rsidR="00FE131E" w:rsidRDefault="00FE131E" w:rsidP="00CD173E">
      <w:pPr>
        <w:widowControl w:val="0"/>
        <w:numPr>
          <w:ilvl w:val="0"/>
          <w:numId w:val="1"/>
        </w:numPr>
        <w:tabs>
          <w:tab w:val="left" w:pos="720"/>
        </w:tabs>
        <w:autoSpaceDE w:val="0"/>
        <w:autoSpaceDN w:val="0"/>
        <w:adjustRightInd w:val="0"/>
        <w:spacing w:after="0" w:line="36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отсутствие жилого помещения по договору социального найма, на праве собственности;</w:t>
      </w:r>
    </w:p>
    <w:p w14:paraId="7154E113" w14:textId="77777777" w:rsidR="00FE131E" w:rsidRDefault="00FE131E" w:rsidP="00CD173E">
      <w:pPr>
        <w:widowControl w:val="0"/>
        <w:numPr>
          <w:ilvl w:val="0"/>
          <w:numId w:val="2"/>
        </w:numPr>
        <w:tabs>
          <w:tab w:val="left" w:pos="720"/>
        </w:tabs>
        <w:autoSpaceDE w:val="0"/>
        <w:autoSpaceDN w:val="0"/>
        <w:adjustRightInd w:val="0"/>
        <w:spacing w:after="0" w:line="36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обеспеченность общей площадью жилого помещения на одного члена семьи ниже учетной нормы;</w:t>
      </w:r>
    </w:p>
    <w:p w14:paraId="604B949B" w14:textId="77777777" w:rsidR="00FE131E" w:rsidRDefault="00FE131E" w:rsidP="00CD173E">
      <w:pPr>
        <w:widowControl w:val="0"/>
        <w:numPr>
          <w:ilvl w:val="0"/>
          <w:numId w:val="3"/>
        </w:numPr>
        <w:tabs>
          <w:tab w:val="left" w:pos="720"/>
        </w:tabs>
        <w:autoSpaceDE w:val="0"/>
        <w:autoSpaceDN w:val="0"/>
        <w:adjustRightInd w:val="0"/>
        <w:spacing w:after="0" w:line="36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проживание в помещении, не отвечающем установленным для жилых помещений требованиям;</w:t>
      </w:r>
    </w:p>
    <w:p w14:paraId="4E90DE24" w14:textId="77777777" w:rsidR="00FE131E" w:rsidRDefault="00FE131E" w:rsidP="00CD173E">
      <w:pPr>
        <w:widowControl w:val="0"/>
        <w:numPr>
          <w:ilvl w:val="0"/>
          <w:numId w:val="4"/>
        </w:numPr>
        <w:tabs>
          <w:tab w:val="left" w:pos="720"/>
        </w:tabs>
        <w:autoSpaceDE w:val="0"/>
        <w:autoSpaceDN w:val="0"/>
        <w:adjustRightInd w:val="0"/>
        <w:spacing w:after="0" w:line="36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наличие в составе семьи больного, страдающего тяжелой формой хронического заболевания, при которой совместное  проживание с ним в одной квартире невозможно.</w:t>
      </w:r>
    </w:p>
    <w:p w14:paraId="26A6F122" w14:textId="77777777" w:rsidR="00FE131E" w:rsidRDefault="00FE131E" w:rsidP="00CD173E">
      <w:pPr>
        <w:widowControl w:val="0"/>
        <w:numPr>
          <w:ilvl w:val="0"/>
          <w:numId w:val="5"/>
        </w:numPr>
        <w:tabs>
          <w:tab w:val="left" w:pos="720"/>
        </w:tabs>
        <w:autoSpaceDE w:val="0"/>
        <w:autoSpaceDN w:val="0"/>
        <w:adjustRightInd w:val="0"/>
        <w:spacing w:after="0" w:line="36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иное__________________________________________________________________</w:t>
      </w:r>
    </w:p>
    <w:p w14:paraId="6D7D67F6" w14:textId="77777777" w:rsidR="00FE131E" w:rsidRDefault="00FE131E">
      <w:pPr>
        <w:widowControl w:val="0"/>
        <w:autoSpaceDE w:val="0"/>
        <w:autoSpaceDN w:val="0"/>
        <w:adjustRightInd w:val="0"/>
        <w:spacing w:after="0" w:line="360" w:lineRule="auto"/>
        <w:rPr>
          <w:rFonts w:ascii="Times New Roman CYR" w:hAnsi="Times New Roman CYR" w:cs="Times New Roman CYR"/>
          <w:sz w:val="24"/>
          <w:szCs w:val="24"/>
        </w:rPr>
      </w:pPr>
    </w:p>
    <w:p w14:paraId="7F0A348F" w14:textId="77777777" w:rsidR="00FE131E" w:rsidRDefault="00FE131E">
      <w:pPr>
        <w:widowControl w:val="0"/>
        <w:autoSpaceDE w:val="0"/>
        <w:autoSpaceDN w:val="0"/>
        <w:adjustRightInd w:val="0"/>
        <w:spacing w:after="0" w:line="360" w:lineRule="auto"/>
        <w:rPr>
          <w:rFonts w:ascii="Times New Roman CYR" w:hAnsi="Times New Roman CYR" w:cs="Times New Roman CYR"/>
          <w:b/>
          <w:bCs/>
          <w:i/>
          <w:iCs/>
          <w:sz w:val="24"/>
          <w:szCs w:val="24"/>
          <w:u w:val="single"/>
        </w:rPr>
      </w:pPr>
      <w:r>
        <w:rPr>
          <w:rFonts w:ascii="Times New Roman CYR" w:hAnsi="Times New Roman CYR" w:cs="Times New Roman CYR"/>
          <w:b/>
          <w:bCs/>
          <w:i/>
          <w:iCs/>
          <w:sz w:val="24"/>
          <w:szCs w:val="24"/>
          <w:u w:val="single"/>
        </w:rPr>
        <w:t>Обязуюсь своевременно сообщать об утрате оснований, дающих право на получение жилого помещения по договору социального найма.</w:t>
      </w:r>
    </w:p>
    <w:p w14:paraId="458F5D3E" w14:textId="77777777" w:rsidR="00FE131E" w:rsidRDefault="00FE131E">
      <w:pPr>
        <w:widowControl w:val="0"/>
        <w:autoSpaceDE w:val="0"/>
        <w:autoSpaceDN w:val="0"/>
        <w:adjustRightInd w:val="0"/>
        <w:spacing w:after="0" w:line="360" w:lineRule="auto"/>
        <w:rPr>
          <w:rFonts w:ascii="Times New Roman CYR" w:hAnsi="Times New Roman CYR" w:cs="Times New Roman CYR"/>
          <w:sz w:val="24"/>
          <w:szCs w:val="24"/>
        </w:rPr>
      </w:pPr>
      <w:r>
        <w:rPr>
          <w:rFonts w:ascii="Times New Roman CYR" w:hAnsi="Times New Roman CYR" w:cs="Times New Roman CYR"/>
          <w:sz w:val="24"/>
          <w:szCs w:val="24"/>
        </w:rPr>
        <w:t>_____   ___________  20____г.                                       ______________</w:t>
      </w:r>
    </w:p>
    <w:p w14:paraId="27F8E0C7"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подачи заявления                                                      подпись</w:t>
      </w:r>
    </w:p>
    <w:p w14:paraId="11D3F030"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rPr>
          <w:rFonts w:ascii="Times New Roman CYR" w:hAnsi="Times New Roman CYR" w:cs="Times New Roman CYR"/>
          <w:b/>
          <w:bCs/>
          <w:sz w:val="24"/>
          <w:szCs w:val="24"/>
        </w:rPr>
      </w:pPr>
    </w:p>
    <w:p w14:paraId="0AB21644"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sz w:val="24"/>
          <w:szCs w:val="24"/>
        </w:rPr>
      </w:pPr>
    </w:p>
    <w:p w14:paraId="6D0CE459" w14:textId="77777777" w:rsidR="00757ABB" w:rsidRDefault="00757ABB">
      <w:pPr>
        <w:widowControl w:val="0"/>
        <w:autoSpaceDE w:val="0"/>
        <w:autoSpaceDN w:val="0"/>
        <w:adjustRightInd w:val="0"/>
        <w:spacing w:after="0" w:line="240" w:lineRule="auto"/>
        <w:jc w:val="both"/>
        <w:rPr>
          <w:rFonts w:ascii="Times New Roman CYR" w:hAnsi="Times New Roman CYR" w:cs="Times New Roman CYR"/>
          <w:sz w:val="24"/>
          <w:szCs w:val="24"/>
        </w:rPr>
      </w:pPr>
    </w:p>
    <w:p w14:paraId="22A12CA2" w14:textId="77777777" w:rsidR="00757ABB" w:rsidRDefault="00757ABB">
      <w:pPr>
        <w:widowControl w:val="0"/>
        <w:autoSpaceDE w:val="0"/>
        <w:autoSpaceDN w:val="0"/>
        <w:adjustRightInd w:val="0"/>
        <w:spacing w:after="0" w:line="240" w:lineRule="auto"/>
        <w:jc w:val="both"/>
        <w:rPr>
          <w:rFonts w:ascii="Times New Roman CYR" w:hAnsi="Times New Roman CYR" w:cs="Times New Roman CYR"/>
          <w:sz w:val="24"/>
          <w:szCs w:val="24"/>
        </w:rPr>
      </w:pPr>
    </w:p>
    <w:p w14:paraId="1C3A17E6" w14:textId="77777777" w:rsidR="00757ABB" w:rsidRDefault="00757ABB">
      <w:pPr>
        <w:widowControl w:val="0"/>
        <w:autoSpaceDE w:val="0"/>
        <w:autoSpaceDN w:val="0"/>
        <w:adjustRightInd w:val="0"/>
        <w:spacing w:after="0" w:line="240" w:lineRule="auto"/>
        <w:jc w:val="both"/>
        <w:rPr>
          <w:rFonts w:ascii="Times New Roman CYR" w:hAnsi="Times New Roman CYR" w:cs="Times New Roman CYR"/>
          <w:sz w:val="24"/>
          <w:szCs w:val="24"/>
        </w:rPr>
      </w:pPr>
    </w:p>
    <w:p w14:paraId="7BB38C3F" w14:textId="77777777" w:rsidR="0051636B" w:rsidRDefault="0051636B">
      <w:pPr>
        <w:widowControl w:val="0"/>
        <w:autoSpaceDE w:val="0"/>
        <w:autoSpaceDN w:val="0"/>
        <w:adjustRightInd w:val="0"/>
        <w:spacing w:after="0" w:line="240" w:lineRule="auto"/>
        <w:jc w:val="both"/>
        <w:rPr>
          <w:rFonts w:ascii="Times New Roman CYR" w:hAnsi="Times New Roman CYR" w:cs="Times New Roman CYR"/>
          <w:sz w:val="24"/>
          <w:szCs w:val="24"/>
        </w:rPr>
      </w:pPr>
    </w:p>
    <w:p w14:paraId="321847D8" w14:textId="77777777" w:rsidR="0051636B" w:rsidRDefault="0051636B">
      <w:pPr>
        <w:widowControl w:val="0"/>
        <w:autoSpaceDE w:val="0"/>
        <w:autoSpaceDN w:val="0"/>
        <w:adjustRightInd w:val="0"/>
        <w:spacing w:after="0" w:line="240" w:lineRule="auto"/>
        <w:jc w:val="both"/>
        <w:rPr>
          <w:rFonts w:ascii="Times New Roman CYR" w:hAnsi="Times New Roman CYR" w:cs="Times New Roman CYR"/>
          <w:sz w:val="24"/>
          <w:szCs w:val="24"/>
        </w:rPr>
      </w:pPr>
    </w:p>
    <w:p w14:paraId="68890627" w14:textId="77777777" w:rsidR="0051636B" w:rsidRDefault="0051636B">
      <w:pPr>
        <w:widowControl w:val="0"/>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3670"/>
        <w:gridCol w:w="6077"/>
      </w:tblGrid>
      <w:tr w:rsidR="00FE131E" w14:paraId="0DC7A32A" w14:textId="77777777" w:rsidTr="003A346E">
        <w:tblPrEx>
          <w:tblCellMar>
            <w:top w:w="0" w:type="dxa"/>
            <w:bottom w:w="0" w:type="dxa"/>
          </w:tblCellMar>
        </w:tblPrEx>
        <w:tc>
          <w:tcPr>
            <w:tcW w:w="3670" w:type="dxa"/>
            <w:tcBorders>
              <w:top w:val="nil"/>
              <w:left w:val="nil"/>
              <w:bottom w:val="nil"/>
              <w:right w:val="nil"/>
            </w:tcBorders>
          </w:tcPr>
          <w:p w14:paraId="6BBDFA74" w14:textId="77777777" w:rsidR="00FE131E" w:rsidRDefault="00FE131E">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6077" w:type="dxa"/>
            <w:tcBorders>
              <w:top w:val="nil"/>
              <w:left w:val="nil"/>
              <w:bottom w:val="nil"/>
              <w:right w:val="nil"/>
            </w:tcBorders>
          </w:tcPr>
          <w:p w14:paraId="723E30BE"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Приложение № </w:t>
            </w:r>
            <w:r w:rsidR="003A346E">
              <w:rPr>
                <w:rFonts w:ascii="Times New Roman CYR" w:hAnsi="Times New Roman CYR" w:cs="Times New Roman CYR"/>
                <w:sz w:val="24"/>
                <w:szCs w:val="24"/>
              </w:rPr>
              <w:t>2</w:t>
            </w:r>
          </w:p>
          <w:p w14:paraId="56E0EBEC" w14:textId="77777777" w:rsidR="00FE131E" w:rsidRDefault="00FE131E" w:rsidP="003A346E">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 xml:space="preserve">к административному регламенту предоставления </w:t>
            </w:r>
            <w:r w:rsidR="003A346E">
              <w:rPr>
                <w:rFonts w:ascii="Times New Roman CYR" w:hAnsi="Times New Roman CYR" w:cs="Times New Roman CYR"/>
                <w:sz w:val="24"/>
                <w:szCs w:val="24"/>
              </w:rPr>
              <w:t xml:space="preserve"> муниципальной услуги</w:t>
            </w:r>
            <w:r>
              <w:rPr>
                <w:rFonts w:ascii="Times New Roman CYR" w:hAnsi="Times New Roman CYR" w:cs="Times New Roman CYR"/>
                <w:sz w:val="24"/>
                <w:szCs w:val="24"/>
              </w:rPr>
              <w:t xml:space="preserve"> «Прием заявлений, документов, а также постановка </w:t>
            </w:r>
            <w:r w:rsidR="003A346E">
              <w:rPr>
                <w:rFonts w:ascii="Times New Roman CYR" w:hAnsi="Times New Roman CYR" w:cs="Times New Roman CYR"/>
                <w:sz w:val="24"/>
                <w:szCs w:val="24"/>
              </w:rPr>
              <w:t xml:space="preserve">граждан </w:t>
            </w:r>
            <w:r>
              <w:rPr>
                <w:rFonts w:ascii="Times New Roman CYR" w:hAnsi="Times New Roman CYR" w:cs="Times New Roman CYR"/>
                <w:sz w:val="24"/>
                <w:szCs w:val="24"/>
              </w:rPr>
              <w:t>на учет в качестве нуждающихся в жилых помещениях»</w:t>
            </w:r>
          </w:p>
        </w:tc>
      </w:tr>
    </w:tbl>
    <w:p w14:paraId="3ECB4159"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Times New Roman CYR" w:hAnsi="Times New Roman CYR" w:cs="Times New Roman CYR"/>
          <w:sz w:val="24"/>
          <w:szCs w:val="24"/>
        </w:rPr>
      </w:pPr>
    </w:p>
    <w:p w14:paraId="1696CAED"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КНИГА</w:t>
      </w:r>
    </w:p>
    <w:p w14:paraId="31F3A68A"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регистрации заявлений граждан</w:t>
      </w:r>
      <w:r w:rsidR="00210F83">
        <w:rPr>
          <w:rFonts w:ascii="Times New Roman CYR" w:hAnsi="Times New Roman CYR" w:cs="Times New Roman CYR"/>
          <w:sz w:val="24"/>
          <w:szCs w:val="24"/>
        </w:rPr>
        <w:t xml:space="preserve"> о принятии на учет</w:t>
      </w:r>
    </w:p>
    <w:p w14:paraId="6B48B7B3"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p>
    <w:p w14:paraId="5FBC3760" w14:textId="77777777" w:rsidR="00FE131E" w:rsidRDefault="00210F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_______</w:t>
      </w:r>
      <w:r w:rsidR="00FE131E">
        <w:rPr>
          <w:rFonts w:ascii="Times New Roman CYR" w:hAnsi="Times New Roman CYR" w:cs="Times New Roman CYR"/>
          <w:sz w:val="24"/>
          <w:szCs w:val="24"/>
        </w:rPr>
        <w:t>__________________________________________________________________</w:t>
      </w:r>
    </w:p>
    <w:p w14:paraId="52A546B3"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210F83">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(наименование органа местного самоуправления)</w:t>
      </w:r>
    </w:p>
    <w:p w14:paraId="29961F4A"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14:paraId="7F3B20B0"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Начата ____________________ 20___ г.</w:t>
      </w:r>
    </w:p>
    <w:p w14:paraId="1A61F2BB"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Окончена __________________ 20___ г.</w:t>
      </w:r>
    </w:p>
    <w:p w14:paraId="3AA9ADE6"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851"/>
        <w:gridCol w:w="1559"/>
        <w:gridCol w:w="1559"/>
        <w:gridCol w:w="1843"/>
        <w:gridCol w:w="1985"/>
        <w:gridCol w:w="1842"/>
      </w:tblGrid>
      <w:tr w:rsidR="00FE131E" w14:paraId="03A0F726" w14:textId="77777777" w:rsidTr="000C3AEA">
        <w:tblPrEx>
          <w:tblCellMar>
            <w:top w:w="0" w:type="dxa"/>
            <w:bottom w:w="0" w:type="dxa"/>
          </w:tblCellMar>
        </w:tblPrEx>
        <w:trPr>
          <w:trHeight w:val="840"/>
        </w:trPr>
        <w:tc>
          <w:tcPr>
            <w:tcW w:w="851" w:type="dxa"/>
            <w:tcBorders>
              <w:top w:val="single" w:sz="6" w:space="0" w:color="auto"/>
              <w:left w:val="single" w:sz="6" w:space="0" w:color="auto"/>
              <w:bottom w:val="single" w:sz="6" w:space="0" w:color="auto"/>
              <w:right w:val="single" w:sz="6" w:space="0" w:color="auto"/>
            </w:tcBorders>
          </w:tcPr>
          <w:p w14:paraId="1A8132B7" w14:textId="77777777" w:rsidR="00FE131E" w:rsidRDefault="000C3AEA"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FE131E">
              <w:rPr>
                <w:rFonts w:ascii="Times New Roman CYR" w:hAnsi="Times New Roman CYR" w:cs="Times New Roman CYR"/>
                <w:sz w:val="24"/>
                <w:szCs w:val="24"/>
              </w:rPr>
              <w:t>п</w:t>
            </w:r>
            <w:r w:rsidR="00210F83">
              <w:rPr>
                <w:rFonts w:ascii="Times New Roman CYR" w:hAnsi="Times New Roman CYR" w:cs="Times New Roman CYR"/>
                <w:sz w:val="24"/>
                <w:szCs w:val="24"/>
              </w:rPr>
              <w:t>.</w:t>
            </w:r>
            <w:r w:rsidR="00FE131E">
              <w:rPr>
                <w:rFonts w:ascii="Times New Roman CYR" w:hAnsi="Times New Roman CYR" w:cs="Times New Roman CYR"/>
                <w:sz w:val="24"/>
                <w:szCs w:val="24"/>
              </w:rPr>
              <w:t>п</w:t>
            </w:r>
            <w:r w:rsidR="00210F83">
              <w:rPr>
                <w:rFonts w:ascii="Times New Roman CYR" w:hAnsi="Times New Roman CYR" w:cs="Times New Roman CYR"/>
                <w:sz w:val="24"/>
                <w:szCs w:val="24"/>
              </w:rPr>
              <w:t>.</w:t>
            </w:r>
          </w:p>
        </w:tc>
        <w:tc>
          <w:tcPr>
            <w:tcW w:w="1559" w:type="dxa"/>
            <w:tcBorders>
              <w:top w:val="single" w:sz="6" w:space="0" w:color="auto"/>
              <w:left w:val="single" w:sz="6" w:space="0" w:color="auto"/>
              <w:bottom w:val="single" w:sz="6" w:space="0" w:color="auto"/>
              <w:right w:val="single" w:sz="6" w:space="0" w:color="auto"/>
            </w:tcBorders>
          </w:tcPr>
          <w:p w14:paraId="69834802" w14:textId="77777777" w:rsidR="00FE131E" w:rsidRDefault="00FE131E"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Дата   </w:t>
            </w:r>
            <w:r>
              <w:rPr>
                <w:rFonts w:ascii="Times New Roman CYR" w:hAnsi="Times New Roman CYR" w:cs="Times New Roman CYR"/>
                <w:sz w:val="24"/>
                <w:szCs w:val="24"/>
              </w:rPr>
              <w:br/>
              <w:t>поступления</w:t>
            </w:r>
            <w:r>
              <w:rPr>
                <w:rFonts w:ascii="Times New Roman CYR" w:hAnsi="Times New Roman CYR" w:cs="Times New Roman CYR"/>
                <w:sz w:val="24"/>
                <w:szCs w:val="24"/>
              </w:rPr>
              <w:br/>
            </w:r>
          </w:p>
        </w:tc>
        <w:tc>
          <w:tcPr>
            <w:tcW w:w="1559" w:type="dxa"/>
            <w:tcBorders>
              <w:top w:val="single" w:sz="6" w:space="0" w:color="auto"/>
              <w:left w:val="single" w:sz="6" w:space="0" w:color="auto"/>
              <w:bottom w:val="single" w:sz="6" w:space="0" w:color="auto"/>
              <w:right w:val="single" w:sz="6" w:space="0" w:color="auto"/>
            </w:tcBorders>
          </w:tcPr>
          <w:p w14:paraId="6C6E5109" w14:textId="77777777" w:rsidR="00FE131E" w:rsidRDefault="00FE131E"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w:t>
            </w:r>
            <w:r>
              <w:rPr>
                <w:rFonts w:ascii="Times New Roman CYR" w:hAnsi="Times New Roman CYR" w:cs="Times New Roman CYR"/>
                <w:sz w:val="24"/>
                <w:szCs w:val="24"/>
              </w:rPr>
              <w:br/>
              <w:t xml:space="preserve">имя,  </w:t>
            </w:r>
            <w:r>
              <w:rPr>
                <w:rFonts w:ascii="Times New Roman CYR" w:hAnsi="Times New Roman CYR" w:cs="Times New Roman CYR"/>
                <w:sz w:val="24"/>
                <w:szCs w:val="24"/>
              </w:rPr>
              <w:br/>
              <w:t xml:space="preserve">отчество </w:t>
            </w:r>
            <w:r>
              <w:rPr>
                <w:rFonts w:ascii="Times New Roman CYR" w:hAnsi="Times New Roman CYR" w:cs="Times New Roman CYR"/>
                <w:sz w:val="24"/>
                <w:szCs w:val="24"/>
              </w:rPr>
              <w:br/>
            </w:r>
            <w:r w:rsidR="00210F83">
              <w:rPr>
                <w:rFonts w:ascii="Times New Roman CYR" w:hAnsi="Times New Roman CYR" w:cs="Times New Roman CYR"/>
                <w:sz w:val="24"/>
                <w:szCs w:val="24"/>
              </w:rPr>
              <w:t>гражданина</w:t>
            </w:r>
          </w:p>
        </w:tc>
        <w:tc>
          <w:tcPr>
            <w:tcW w:w="1843" w:type="dxa"/>
            <w:tcBorders>
              <w:top w:val="single" w:sz="6" w:space="0" w:color="auto"/>
              <w:left w:val="single" w:sz="6" w:space="0" w:color="auto"/>
              <w:bottom w:val="single" w:sz="6" w:space="0" w:color="auto"/>
              <w:right w:val="single" w:sz="6" w:space="0" w:color="auto"/>
            </w:tcBorders>
          </w:tcPr>
          <w:p w14:paraId="5F27BE14" w14:textId="77777777" w:rsidR="00FE131E" w:rsidRDefault="00FE131E"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Адрес    </w:t>
            </w:r>
            <w:r>
              <w:rPr>
                <w:rFonts w:ascii="Times New Roman CYR" w:hAnsi="Times New Roman CYR" w:cs="Times New Roman CYR"/>
                <w:sz w:val="24"/>
                <w:szCs w:val="24"/>
              </w:rPr>
              <w:br/>
            </w:r>
            <w:r w:rsidR="00210F83">
              <w:rPr>
                <w:rFonts w:ascii="Times New Roman CYR" w:hAnsi="Times New Roman CYR" w:cs="Times New Roman CYR"/>
                <w:sz w:val="24"/>
                <w:szCs w:val="24"/>
              </w:rPr>
              <w:t>места жительства</w:t>
            </w:r>
          </w:p>
        </w:tc>
        <w:tc>
          <w:tcPr>
            <w:tcW w:w="1985" w:type="dxa"/>
            <w:tcBorders>
              <w:top w:val="single" w:sz="6" w:space="0" w:color="auto"/>
              <w:left w:val="single" w:sz="6" w:space="0" w:color="auto"/>
              <w:bottom w:val="single" w:sz="6" w:space="0" w:color="auto"/>
              <w:right w:val="single" w:sz="6" w:space="0" w:color="auto"/>
            </w:tcBorders>
          </w:tcPr>
          <w:p w14:paraId="12B3F031" w14:textId="77777777" w:rsidR="00FE131E" w:rsidRDefault="00FE131E"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Решение      </w:t>
            </w:r>
            <w:r>
              <w:rPr>
                <w:rFonts w:ascii="Times New Roman CYR" w:hAnsi="Times New Roman CYR" w:cs="Times New Roman CYR"/>
                <w:sz w:val="24"/>
                <w:szCs w:val="24"/>
              </w:rPr>
              <w:br/>
              <w:t xml:space="preserve">органа       </w:t>
            </w:r>
            <w:r>
              <w:rPr>
                <w:rFonts w:ascii="Times New Roman CYR" w:hAnsi="Times New Roman CYR" w:cs="Times New Roman CYR"/>
                <w:sz w:val="24"/>
                <w:szCs w:val="24"/>
              </w:rPr>
              <w:br/>
            </w:r>
            <w:r w:rsidR="00210F83">
              <w:rPr>
                <w:rFonts w:ascii="Times New Roman CYR" w:hAnsi="Times New Roman CYR" w:cs="Times New Roman CYR"/>
                <w:sz w:val="24"/>
                <w:szCs w:val="24"/>
              </w:rPr>
              <w:t xml:space="preserve">местного     </w:t>
            </w:r>
            <w:r w:rsidR="00210F83">
              <w:rPr>
                <w:rFonts w:ascii="Times New Roman CYR" w:hAnsi="Times New Roman CYR" w:cs="Times New Roman CYR"/>
                <w:sz w:val="24"/>
                <w:szCs w:val="24"/>
              </w:rPr>
              <w:br/>
              <w:t>самоуправления (наименование, номер, дата, краткое содержание)</w:t>
            </w:r>
          </w:p>
        </w:tc>
        <w:tc>
          <w:tcPr>
            <w:tcW w:w="1842" w:type="dxa"/>
            <w:tcBorders>
              <w:top w:val="single" w:sz="6" w:space="0" w:color="auto"/>
              <w:left w:val="single" w:sz="6" w:space="0" w:color="auto"/>
              <w:bottom w:val="single" w:sz="6" w:space="0" w:color="auto"/>
              <w:right w:val="single" w:sz="6" w:space="0" w:color="auto"/>
            </w:tcBorders>
          </w:tcPr>
          <w:p w14:paraId="1C1242FF" w14:textId="77777777" w:rsidR="00FE131E" w:rsidRDefault="00210F83"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Сообщение  </w:t>
            </w:r>
            <w:r>
              <w:rPr>
                <w:rFonts w:ascii="Times New Roman CYR" w:hAnsi="Times New Roman CYR" w:cs="Times New Roman CYR"/>
                <w:sz w:val="24"/>
                <w:szCs w:val="24"/>
              </w:rPr>
              <w:br/>
              <w:t>гражданину</w:t>
            </w:r>
            <w:r w:rsidR="00FE131E">
              <w:rPr>
                <w:rFonts w:ascii="Times New Roman CYR" w:hAnsi="Times New Roman CYR" w:cs="Times New Roman CYR"/>
                <w:sz w:val="24"/>
                <w:szCs w:val="24"/>
              </w:rPr>
              <w:t xml:space="preserve">  </w:t>
            </w:r>
            <w:r w:rsidR="00FE131E">
              <w:rPr>
                <w:rFonts w:ascii="Times New Roman CYR" w:hAnsi="Times New Roman CYR" w:cs="Times New Roman CYR"/>
                <w:sz w:val="24"/>
                <w:szCs w:val="24"/>
              </w:rPr>
              <w:br/>
              <w:t xml:space="preserve">о принятом  </w:t>
            </w:r>
            <w:r w:rsidR="00FE131E">
              <w:rPr>
                <w:rFonts w:ascii="Times New Roman CYR" w:hAnsi="Times New Roman CYR" w:cs="Times New Roman CYR"/>
                <w:sz w:val="24"/>
                <w:szCs w:val="24"/>
              </w:rPr>
              <w:br/>
              <w:t>решении (дата</w:t>
            </w:r>
            <w:r w:rsidR="00FE131E">
              <w:rPr>
                <w:rFonts w:ascii="Times New Roman CYR" w:hAnsi="Times New Roman CYR" w:cs="Times New Roman CYR"/>
                <w:sz w:val="24"/>
                <w:szCs w:val="24"/>
              </w:rPr>
              <w:br/>
              <w:t xml:space="preserve">и номер   </w:t>
            </w:r>
            <w:r w:rsidR="00FE131E">
              <w:rPr>
                <w:rFonts w:ascii="Times New Roman CYR" w:hAnsi="Times New Roman CYR" w:cs="Times New Roman CYR"/>
                <w:sz w:val="24"/>
                <w:szCs w:val="24"/>
              </w:rPr>
              <w:br/>
              <w:t>письма)</w:t>
            </w:r>
          </w:p>
        </w:tc>
      </w:tr>
      <w:tr w:rsidR="00FE131E" w14:paraId="79956940" w14:textId="77777777" w:rsidTr="000C3AEA">
        <w:tblPrEx>
          <w:tblCellMar>
            <w:top w:w="0" w:type="dxa"/>
            <w:bottom w:w="0" w:type="dxa"/>
          </w:tblCellMar>
        </w:tblPrEx>
        <w:trPr>
          <w:trHeight w:val="240"/>
        </w:trPr>
        <w:tc>
          <w:tcPr>
            <w:tcW w:w="851" w:type="dxa"/>
            <w:tcBorders>
              <w:top w:val="single" w:sz="6" w:space="0" w:color="auto"/>
              <w:left w:val="single" w:sz="6" w:space="0" w:color="auto"/>
              <w:bottom w:val="single" w:sz="6" w:space="0" w:color="auto"/>
              <w:right w:val="single" w:sz="6" w:space="0" w:color="auto"/>
            </w:tcBorders>
          </w:tcPr>
          <w:p w14:paraId="51361D5C" w14:textId="77777777" w:rsidR="00FE131E" w:rsidRDefault="00FE131E"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1559" w:type="dxa"/>
            <w:tcBorders>
              <w:top w:val="single" w:sz="6" w:space="0" w:color="auto"/>
              <w:left w:val="single" w:sz="6" w:space="0" w:color="auto"/>
              <w:bottom w:val="single" w:sz="6" w:space="0" w:color="auto"/>
              <w:right w:val="single" w:sz="6" w:space="0" w:color="auto"/>
            </w:tcBorders>
          </w:tcPr>
          <w:p w14:paraId="241120E0" w14:textId="77777777" w:rsidR="00FE131E" w:rsidRDefault="00FE131E"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559" w:type="dxa"/>
            <w:tcBorders>
              <w:top w:val="single" w:sz="6" w:space="0" w:color="auto"/>
              <w:left w:val="single" w:sz="6" w:space="0" w:color="auto"/>
              <w:bottom w:val="single" w:sz="6" w:space="0" w:color="auto"/>
              <w:right w:val="single" w:sz="6" w:space="0" w:color="auto"/>
            </w:tcBorders>
          </w:tcPr>
          <w:p w14:paraId="4026EBAB" w14:textId="77777777" w:rsidR="00FE131E" w:rsidRDefault="00FE131E"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1843" w:type="dxa"/>
            <w:tcBorders>
              <w:top w:val="single" w:sz="6" w:space="0" w:color="auto"/>
              <w:left w:val="single" w:sz="6" w:space="0" w:color="auto"/>
              <w:bottom w:val="single" w:sz="6" w:space="0" w:color="auto"/>
              <w:right w:val="single" w:sz="6" w:space="0" w:color="auto"/>
            </w:tcBorders>
          </w:tcPr>
          <w:p w14:paraId="302BE51A" w14:textId="77777777" w:rsidR="00FE131E" w:rsidRDefault="00FE131E"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1985" w:type="dxa"/>
            <w:tcBorders>
              <w:top w:val="single" w:sz="6" w:space="0" w:color="auto"/>
              <w:left w:val="single" w:sz="6" w:space="0" w:color="auto"/>
              <w:bottom w:val="single" w:sz="6" w:space="0" w:color="auto"/>
              <w:right w:val="single" w:sz="6" w:space="0" w:color="auto"/>
            </w:tcBorders>
          </w:tcPr>
          <w:p w14:paraId="1F00D217" w14:textId="77777777" w:rsidR="00FE131E" w:rsidRDefault="00FE131E"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1842" w:type="dxa"/>
            <w:tcBorders>
              <w:top w:val="single" w:sz="6" w:space="0" w:color="auto"/>
              <w:left w:val="single" w:sz="6" w:space="0" w:color="auto"/>
              <w:bottom w:val="single" w:sz="6" w:space="0" w:color="auto"/>
              <w:right w:val="single" w:sz="6" w:space="0" w:color="auto"/>
            </w:tcBorders>
          </w:tcPr>
          <w:p w14:paraId="7D88864E" w14:textId="77777777" w:rsidR="00FE131E" w:rsidRDefault="00FE131E"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r>
    </w:tbl>
    <w:p w14:paraId="73F3B375"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14:paraId="67388F68"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7FE26504"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2B4A3B4C"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9D19B5D"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94226EF"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9DC8B18"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7CD1039D"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79848D73"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D3378E0"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AB10C34"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252E1736"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743D30CE"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A8645E5"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3C345428" w14:textId="77777777" w:rsidR="000C3AEA"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3E8D66F0" w14:textId="77777777" w:rsidR="000C3AEA"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1B2C7F3" w14:textId="77777777" w:rsidR="000C3AEA"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2AD890C" w14:textId="77777777" w:rsidR="000C3AEA"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66F6E0B" w14:textId="77777777" w:rsidR="000C3AEA"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3708"/>
        <w:gridCol w:w="5940"/>
      </w:tblGrid>
      <w:tr w:rsidR="003A346E" w14:paraId="592C505B" w14:textId="77777777" w:rsidTr="00075AC9">
        <w:tblPrEx>
          <w:tblCellMar>
            <w:top w:w="0" w:type="dxa"/>
            <w:bottom w:w="0" w:type="dxa"/>
          </w:tblCellMar>
        </w:tblPrEx>
        <w:tc>
          <w:tcPr>
            <w:tcW w:w="3708" w:type="dxa"/>
            <w:tcBorders>
              <w:top w:val="nil"/>
              <w:left w:val="nil"/>
              <w:bottom w:val="nil"/>
              <w:right w:val="nil"/>
            </w:tcBorders>
          </w:tcPr>
          <w:p w14:paraId="5BDD9049" w14:textId="77777777" w:rsidR="003A346E" w:rsidRDefault="003A346E" w:rsidP="00075AC9">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40" w:type="dxa"/>
            <w:tcBorders>
              <w:top w:val="nil"/>
              <w:left w:val="nil"/>
              <w:bottom w:val="nil"/>
              <w:right w:val="nil"/>
            </w:tcBorders>
          </w:tcPr>
          <w:p w14:paraId="5DF516C3" w14:textId="77777777" w:rsidR="003A346E" w:rsidRDefault="003A346E" w:rsidP="00075AC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Приложение № 3</w:t>
            </w:r>
          </w:p>
          <w:p w14:paraId="1E77134E" w14:textId="77777777" w:rsidR="003A346E" w:rsidRDefault="003A346E" w:rsidP="003A346E">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14:paraId="141395AB"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right"/>
        <w:rPr>
          <w:rFonts w:ascii="Times New Roman CYR" w:hAnsi="Times New Roman CYR" w:cs="Times New Roman CYR"/>
          <w:sz w:val="24"/>
          <w:szCs w:val="24"/>
        </w:rPr>
      </w:pPr>
    </w:p>
    <w:p w14:paraId="4E617618"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center"/>
        <w:rPr>
          <w:rFonts w:ascii="Times New Roman CYR" w:hAnsi="Times New Roman CYR" w:cs="Times New Roman CYR"/>
          <w:sz w:val="24"/>
          <w:szCs w:val="24"/>
        </w:rPr>
      </w:pPr>
    </w:p>
    <w:p w14:paraId="0BFC60AC"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РАСПИСКА</w:t>
      </w:r>
    </w:p>
    <w:p w14:paraId="6C1553D0"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в получении заявления о принятии на учет граждан в качестве нуждающихся в </w:t>
      </w:r>
    </w:p>
    <w:p w14:paraId="093D4EA6"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жилых помещениях, предоставляемых по договору социального найма, </w:t>
      </w:r>
    </w:p>
    <w:p w14:paraId="0FFEE1FE"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и прилагаемых к нему документов</w:t>
      </w:r>
    </w:p>
    <w:p w14:paraId="40307CC7"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20"/>
        <w:jc w:val="center"/>
        <w:rPr>
          <w:rFonts w:ascii="Times New Roman CYR" w:hAnsi="Times New Roman CYR" w:cs="Times New Roman CYR"/>
          <w:b/>
          <w:bCs/>
          <w:sz w:val="24"/>
          <w:szCs w:val="24"/>
        </w:rPr>
      </w:pPr>
    </w:p>
    <w:p w14:paraId="1F2FBE47"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Населенный пункт ________________________ </w:t>
      </w:r>
      <w:r>
        <w:rPr>
          <w:rFonts w:ascii="Times New Roman CYR" w:hAnsi="Times New Roman CYR" w:cs="Times New Roman CYR"/>
          <w:sz w:val="24"/>
          <w:szCs w:val="24"/>
        </w:rPr>
        <w:tab/>
        <w:t xml:space="preserve">           «____» ________20 ___ г.</w:t>
      </w:r>
    </w:p>
    <w:p w14:paraId="05A3776C"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14:paraId="6B29249A"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Гражданин ________________________________________________________________________</w:t>
      </w:r>
    </w:p>
    <w:p w14:paraId="246E14E5"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 ____________________________________________________________________________</w:t>
      </w:r>
    </w:p>
    <w:p w14:paraId="2E244CDD"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заявления ____________ от «______» ________________ 20____г.</w:t>
      </w:r>
    </w:p>
    <w:p w14:paraId="41A5928D"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____________________</w:t>
      </w:r>
    </w:p>
    <w:p w14:paraId="07F40404"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(время)</w:t>
      </w:r>
    </w:p>
    <w:p w14:paraId="374ACA4C"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818"/>
        <w:gridCol w:w="4959"/>
        <w:gridCol w:w="1823"/>
        <w:gridCol w:w="2405"/>
      </w:tblGrid>
      <w:tr w:rsidR="003A346E" w14:paraId="5CF204A5" w14:textId="77777777" w:rsidTr="00075AC9">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4B3F8BF7"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п/п</w:t>
            </w:r>
          </w:p>
        </w:tc>
        <w:tc>
          <w:tcPr>
            <w:tcW w:w="4959" w:type="dxa"/>
            <w:tcBorders>
              <w:top w:val="single" w:sz="6" w:space="0" w:color="auto"/>
              <w:left w:val="single" w:sz="6" w:space="0" w:color="auto"/>
              <w:bottom w:val="single" w:sz="6" w:space="0" w:color="auto"/>
              <w:right w:val="single" w:sz="6" w:space="0" w:color="auto"/>
            </w:tcBorders>
          </w:tcPr>
          <w:p w14:paraId="5FE97213"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Наименование принятых документов</w:t>
            </w:r>
          </w:p>
        </w:tc>
        <w:tc>
          <w:tcPr>
            <w:tcW w:w="1823" w:type="dxa"/>
            <w:tcBorders>
              <w:top w:val="single" w:sz="6" w:space="0" w:color="auto"/>
              <w:left w:val="single" w:sz="6" w:space="0" w:color="auto"/>
              <w:bottom w:val="single" w:sz="6" w:space="0" w:color="auto"/>
              <w:right w:val="single" w:sz="6" w:space="0" w:color="auto"/>
            </w:tcBorders>
          </w:tcPr>
          <w:p w14:paraId="19CA1999" w14:textId="77777777" w:rsidR="003A346E" w:rsidRDefault="000C3AEA" w:rsidP="000C3AEA">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получения</w:t>
            </w:r>
          </w:p>
        </w:tc>
        <w:tc>
          <w:tcPr>
            <w:tcW w:w="2405" w:type="dxa"/>
            <w:tcBorders>
              <w:top w:val="single" w:sz="6" w:space="0" w:color="auto"/>
              <w:left w:val="single" w:sz="6" w:space="0" w:color="auto"/>
              <w:bottom w:val="single" w:sz="6" w:space="0" w:color="auto"/>
              <w:right w:val="single" w:sz="6" w:space="0" w:color="auto"/>
            </w:tcBorders>
          </w:tcPr>
          <w:p w14:paraId="7944BC20"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Подпись получателя</w:t>
            </w:r>
          </w:p>
        </w:tc>
      </w:tr>
      <w:tr w:rsidR="003A346E" w14:paraId="5971A397" w14:textId="77777777" w:rsidTr="00075AC9">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4BA912DF"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c>
          <w:tcPr>
            <w:tcW w:w="4959" w:type="dxa"/>
            <w:tcBorders>
              <w:top w:val="single" w:sz="6" w:space="0" w:color="auto"/>
              <w:left w:val="single" w:sz="6" w:space="0" w:color="auto"/>
              <w:bottom w:val="single" w:sz="6" w:space="0" w:color="auto"/>
              <w:right w:val="single" w:sz="6" w:space="0" w:color="auto"/>
            </w:tcBorders>
          </w:tcPr>
          <w:p w14:paraId="3045C230"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p>
        </w:tc>
        <w:tc>
          <w:tcPr>
            <w:tcW w:w="1823" w:type="dxa"/>
            <w:tcBorders>
              <w:top w:val="single" w:sz="6" w:space="0" w:color="auto"/>
              <w:left w:val="single" w:sz="6" w:space="0" w:color="auto"/>
              <w:bottom w:val="single" w:sz="6" w:space="0" w:color="auto"/>
              <w:right w:val="single" w:sz="6" w:space="0" w:color="auto"/>
            </w:tcBorders>
          </w:tcPr>
          <w:p w14:paraId="7F3788B8"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p>
        </w:tc>
        <w:tc>
          <w:tcPr>
            <w:tcW w:w="2405" w:type="dxa"/>
            <w:tcBorders>
              <w:top w:val="single" w:sz="6" w:space="0" w:color="auto"/>
              <w:left w:val="single" w:sz="6" w:space="0" w:color="auto"/>
              <w:bottom w:val="single" w:sz="6" w:space="0" w:color="auto"/>
              <w:right w:val="single" w:sz="6" w:space="0" w:color="auto"/>
            </w:tcBorders>
          </w:tcPr>
          <w:p w14:paraId="10850085"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p>
        </w:tc>
      </w:tr>
      <w:tr w:rsidR="003A346E" w14:paraId="59396174" w14:textId="77777777" w:rsidTr="00075AC9">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779DB750"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w:t>
            </w:r>
          </w:p>
        </w:tc>
        <w:tc>
          <w:tcPr>
            <w:tcW w:w="4959" w:type="dxa"/>
            <w:tcBorders>
              <w:top w:val="single" w:sz="6" w:space="0" w:color="auto"/>
              <w:left w:val="single" w:sz="6" w:space="0" w:color="auto"/>
              <w:bottom w:val="single" w:sz="6" w:space="0" w:color="auto"/>
              <w:right w:val="single" w:sz="6" w:space="0" w:color="auto"/>
            </w:tcBorders>
          </w:tcPr>
          <w:p w14:paraId="788E61A2"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p>
        </w:tc>
        <w:tc>
          <w:tcPr>
            <w:tcW w:w="1823" w:type="dxa"/>
            <w:tcBorders>
              <w:top w:val="single" w:sz="6" w:space="0" w:color="auto"/>
              <w:left w:val="single" w:sz="6" w:space="0" w:color="auto"/>
              <w:bottom w:val="single" w:sz="6" w:space="0" w:color="auto"/>
              <w:right w:val="single" w:sz="6" w:space="0" w:color="auto"/>
            </w:tcBorders>
          </w:tcPr>
          <w:p w14:paraId="09448183"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p>
        </w:tc>
        <w:tc>
          <w:tcPr>
            <w:tcW w:w="2405" w:type="dxa"/>
            <w:tcBorders>
              <w:top w:val="single" w:sz="6" w:space="0" w:color="auto"/>
              <w:left w:val="single" w:sz="6" w:space="0" w:color="auto"/>
              <w:bottom w:val="single" w:sz="6" w:space="0" w:color="auto"/>
              <w:right w:val="single" w:sz="6" w:space="0" w:color="auto"/>
            </w:tcBorders>
          </w:tcPr>
          <w:p w14:paraId="2429233B"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p>
        </w:tc>
      </w:tr>
      <w:tr w:rsidR="003A346E" w14:paraId="094F1D54" w14:textId="77777777" w:rsidTr="00075AC9">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095C82E0"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p>
        </w:tc>
        <w:tc>
          <w:tcPr>
            <w:tcW w:w="4959" w:type="dxa"/>
            <w:tcBorders>
              <w:top w:val="single" w:sz="6" w:space="0" w:color="auto"/>
              <w:left w:val="single" w:sz="6" w:space="0" w:color="auto"/>
              <w:bottom w:val="single" w:sz="6" w:space="0" w:color="auto"/>
              <w:right w:val="single" w:sz="6" w:space="0" w:color="auto"/>
            </w:tcBorders>
          </w:tcPr>
          <w:p w14:paraId="3D1575C9"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p>
        </w:tc>
        <w:tc>
          <w:tcPr>
            <w:tcW w:w="1823" w:type="dxa"/>
            <w:tcBorders>
              <w:top w:val="single" w:sz="6" w:space="0" w:color="auto"/>
              <w:left w:val="single" w:sz="6" w:space="0" w:color="auto"/>
              <w:bottom w:val="single" w:sz="6" w:space="0" w:color="auto"/>
              <w:right w:val="single" w:sz="6" w:space="0" w:color="auto"/>
            </w:tcBorders>
          </w:tcPr>
          <w:p w14:paraId="7B547283"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p>
        </w:tc>
        <w:tc>
          <w:tcPr>
            <w:tcW w:w="2405" w:type="dxa"/>
            <w:tcBorders>
              <w:top w:val="single" w:sz="6" w:space="0" w:color="auto"/>
              <w:left w:val="single" w:sz="6" w:space="0" w:color="auto"/>
              <w:bottom w:val="single" w:sz="6" w:space="0" w:color="auto"/>
              <w:right w:val="single" w:sz="6" w:space="0" w:color="auto"/>
            </w:tcBorders>
          </w:tcPr>
          <w:p w14:paraId="71BA0B44" w14:textId="77777777" w:rsidR="003A346E" w:rsidRDefault="003A346E" w:rsidP="00075AC9">
            <w:pPr>
              <w:widowControl w:val="0"/>
              <w:autoSpaceDE w:val="0"/>
              <w:autoSpaceDN w:val="0"/>
              <w:adjustRightInd w:val="0"/>
              <w:spacing w:after="0" w:line="240" w:lineRule="auto"/>
              <w:rPr>
                <w:rFonts w:ascii="Times New Roman CYR" w:hAnsi="Times New Roman CYR" w:cs="Times New Roman CYR"/>
                <w:sz w:val="24"/>
                <w:szCs w:val="24"/>
              </w:rPr>
            </w:pPr>
          </w:p>
        </w:tc>
      </w:tr>
    </w:tbl>
    <w:p w14:paraId="3B24C91A"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14:paraId="0D43BD05"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Документы в количестве __________________________ шт. на ________________</w:t>
      </w:r>
      <w:r w:rsidRPr="003A346E">
        <w:rPr>
          <w:rFonts w:ascii="Times New Roman CYR" w:hAnsi="Times New Roman CYR" w:cs="Times New Roman CYR"/>
          <w:sz w:val="24"/>
          <w:szCs w:val="24"/>
        </w:rPr>
        <w:t xml:space="preserve"> </w:t>
      </w:r>
      <w:r>
        <w:rPr>
          <w:rFonts w:ascii="Times New Roman CYR" w:hAnsi="Times New Roman CYR" w:cs="Times New Roman CYR"/>
          <w:sz w:val="24"/>
          <w:szCs w:val="24"/>
        </w:rPr>
        <w:t>листах</w:t>
      </w:r>
    </w:p>
    <w:p w14:paraId="7AB722BC"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Принял (а) Ф.И.О. _______________________________________________________________</w:t>
      </w:r>
    </w:p>
    <w:p w14:paraId="5EBC6FCB"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(подпись)</w:t>
      </w:r>
    </w:p>
    <w:p w14:paraId="7E19B55B"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Расписку выдала __________________________________   «____» _____________ 20___ г.  </w:t>
      </w:r>
    </w:p>
    <w:p w14:paraId="3B4F5281"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(Ф.И.О.)                                        (дата)</w:t>
      </w:r>
    </w:p>
    <w:p w14:paraId="6D1CEECF"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ab/>
        <w:t xml:space="preserve">                     </w:t>
      </w:r>
    </w:p>
    <w:p w14:paraId="0A027423"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p>
    <w:p w14:paraId="1B2E1CC9"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center"/>
        <w:rPr>
          <w:rFonts w:ascii="Times New Roman CYR" w:hAnsi="Times New Roman CYR" w:cs="Times New Roman CYR"/>
          <w:sz w:val="28"/>
          <w:szCs w:val="28"/>
        </w:rPr>
      </w:pPr>
    </w:p>
    <w:p w14:paraId="53131C17"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«______» _______________ 20___ г.</w:t>
      </w:r>
    </w:p>
    <w:p w14:paraId="1F298CBA" w14:textId="77777777" w:rsidR="003A346E" w:rsidRDefault="003A346E" w:rsidP="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(дата)</w:t>
      </w:r>
    </w:p>
    <w:p w14:paraId="18088467"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19CC2C2D" w14:textId="77777777" w:rsidR="003A346E" w:rsidRDefault="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48C77C22" w14:textId="77777777" w:rsidR="003A346E" w:rsidRDefault="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27F210A0" w14:textId="77777777" w:rsidR="003A346E" w:rsidRDefault="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0C748FA9" w14:textId="77777777" w:rsidR="003A346E" w:rsidRDefault="003A34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EB80F72" w14:textId="77777777" w:rsidR="00A36884" w:rsidRDefault="00A368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26358C71" w14:textId="77777777" w:rsidR="000C3AEA"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F59809F" w14:textId="77777777" w:rsidR="000C3AEA"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7A84F18" w14:textId="77777777" w:rsidR="000C3AEA"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3510"/>
        <w:gridCol w:w="5954"/>
      </w:tblGrid>
      <w:tr w:rsidR="00A36884" w14:paraId="64B0ED83" w14:textId="77777777" w:rsidTr="00A36884">
        <w:tblPrEx>
          <w:tblCellMar>
            <w:top w:w="0" w:type="dxa"/>
            <w:bottom w:w="0" w:type="dxa"/>
          </w:tblCellMar>
        </w:tblPrEx>
        <w:tc>
          <w:tcPr>
            <w:tcW w:w="3510" w:type="dxa"/>
            <w:tcBorders>
              <w:top w:val="nil"/>
              <w:left w:val="nil"/>
              <w:bottom w:val="nil"/>
              <w:right w:val="nil"/>
            </w:tcBorders>
          </w:tcPr>
          <w:p w14:paraId="6EEF24F5" w14:textId="77777777" w:rsidR="00A36884" w:rsidRDefault="00A36884" w:rsidP="00075AC9">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54" w:type="dxa"/>
            <w:tcBorders>
              <w:top w:val="nil"/>
              <w:left w:val="nil"/>
              <w:bottom w:val="nil"/>
              <w:right w:val="nil"/>
            </w:tcBorders>
          </w:tcPr>
          <w:p w14:paraId="6769B1A7" w14:textId="77777777" w:rsidR="00A36884" w:rsidRDefault="00A36884" w:rsidP="00075AC9">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Приложение № 4</w:t>
            </w:r>
          </w:p>
          <w:p w14:paraId="5CD14E2D" w14:textId="77777777" w:rsidR="00A36884" w:rsidRDefault="00A36884" w:rsidP="00A36884">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14:paraId="72949A45" w14:textId="77777777" w:rsidR="00A36884" w:rsidRDefault="00A36884" w:rsidP="00A36884">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4825"/>
        <w:gridCol w:w="4746"/>
      </w:tblGrid>
      <w:tr w:rsidR="00A36884" w14:paraId="2A393AF0" w14:textId="77777777" w:rsidTr="00075AC9">
        <w:tblPrEx>
          <w:tblCellMar>
            <w:top w:w="0" w:type="dxa"/>
            <w:bottom w:w="0" w:type="dxa"/>
          </w:tblCellMar>
        </w:tblPrEx>
        <w:tc>
          <w:tcPr>
            <w:tcW w:w="4825" w:type="dxa"/>
            <w:tcBorders>
              <w:top w:val="single" w:sz="6" w:space="0" w:color="auto"/>
              <w:left w:val="nil"/>
              <w:bottom w:val="nil"/>
              <w:right w:val="nil"/>
            </w:tcBorders>
          </w:tcPr>
          <w:p w14:paraId="49EF478C" w14:textId="77777777" w:rsidR="00A36884" w:rsidRDefault="00A36884" w:rsidP="00A36884">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Администрация </w:t>
            </w:r>
            <w:r w:rsidR="00757ABB">
              <w:rPr>
                <w:rFonts w:ascii="Times New Roman CYR" w:hAnsi="Times New Roman CYR" w:cs="Times New Roman CYR"/>
                <w:b/>
                <w:bCs/>
                <w:sz w:val="24"/>
                <w:szCs w:val="24"/>
              </w:rPr>
              <w:t xml:space="preserve"> Батуринского </w:t>
            </w:r>
          </w:p>
          <w:p w14:paraId="7B9890B6" w14:textId="77777777" w:rsidR="00A36884" w:rsidRDefault="00A36884" w:rsidP="00A36884">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сельского поселения</w:t>
            </w:r>
          </w:p>
          <w:p w14:paraId="26F48191" w14:textId="77777777" w:rsidR="00A36884" w:rsidRDefault="00A36884" w:rsidP="00075AC9">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w:t>
            </w:r>
          </w:p>
          <w:p w14:paraId="0D1B5D70" w14:textId="77777777" w:rsidR="00A36884" w:rsidRDefault="00A36884" w:rsidP="00075AC9">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6368</w:t>
            </w:r>
            <w:r w:rsidR="00757ABB">
              <w:rPr>
                <w:rFonts w:ascii="Times New Roman CYR" w:hAnsi="Times New Roman CYR" w:cs="Times New Roman CYR"/>
                <w:b/>
                <w:bCs/>
                <w:sz w:val="24"/>
                <w:szCs w:val="24"/>
              </w:rPr>
              <w:t>2</w:t>
            </w:r>
            <w:r>
              <w:rPr>
                <w:rFonts w:ascii="Times New Roman CYR" w:hAnsi="Times New Roman CYR" w:cs="Times New Roman CYR"/>
                <w:b/>
                <w:bCs/>
                <w:sz w:val="24"/>
                <w:szCs w:val="24"/>
              </w:rPr>
              <w:t xml:space="preserve">0 Томская область </w:t>
            </w:r>
          </w:p>
          <w:p w14:paraId="6DDC4948" w14:textId="77777777" w:rsidR="00A36884" w:rsidRDefault="00A36884" w:rsidP="00075AC9">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Асиновский район, </w:t>
            </w:r>
          </w:p>
          <w:p w14:paraId="36F446D1" w14:textId="77777777" w:rsidR="00A36884" w:rsidRDefault="00A36884" w:rsidP="00075AC9">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с.</w:t>
            </w:r>
            <w:r w:rsidR="00757ABB">
              <w:rPr>
                <w:rFonts w:ascii="Times New Roman CYR" w:hAnsi="Times New Roman CYR" w:cs="Times New Roman CYR"/>
                <w:b/>
                <w:bCs/>
                <w:sz w:val="24"/>
                <w:szCs w:val="24"/>
              </w:rPr>
              <w:t xml:space="preserve"> Батурино</w:t>
            </w:r>
            <w:r>
              <w:rPr>
                <w:rFonts w:ascii="Times New Roman CYR" w:hAnsi="Times New Roman CYR" w:cs="Times New Roman CYR"/>
                <w:b/>
                <w:bCs/>
                <w:sz w:val="24"/>
                <w:szCs w:val="24"/>
              </w:rPr>
              <w:t xml:space="preserve">, </w:t>
            </w:r>
          </w:p>
          <w:p w14:paraId="544D9CE9" w14:textId="77777777" w:rsidR="00A36884" w:rsidRDefault="00A36884" w:rsidP="00075AC9">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ул.</w:t>
            </w:r>
            <w:r w:rsidR="00757ABB">
              <w:rPr>
                <w:rFonts w:ascii="Times New Roman CYR" w:hAnsi="Times New Roman CYR" w:cs="Times New Roman CYR"/>
                <w:b/>
                <w:bCs/>
                <w:sz w:val="24"/>
                <w:szCs w:val="24"/>
              </w:rPr>
              <w:t xml:space="preserve"> Клубная,34</w:t>
            </w:r>
          </w:p>
          <w:p w14:paraId="40898072" w14:textId="77777777" w:rsidR="00A36884" w:rsidRDefault="00A36884" w:rsidP="00075AC9">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тел. (38241) 4</w:t>
            </w:r>
            <w:r w:rsidR="00757ABB">
              <w:rPr>
                <w:rFonts w:ascii="Times New Roman CYR" w:hAnsi="Times New Roman CYR" w:cs="Times New Roman CYR"/>
                <w:b/>
                <w:bCs/>
                <w:sz w:val="24"/>
                <w:szCs w:val="24"/>
              </w:rPr>
              <w:t>115</w:t>
            </w:r>
            <w:r>
              <w:rPr>
                <w:rFonts w:ascii="Times New Roman CYR" w:hAnsi="Times New Roman CYR" w:cs="Times New Roman CYR"/>
                <w:b/>
                <w:bCs/>
                <w:sz w:val="24"/>
                <w:szCs w:val="24"/>
              </w:rPr>
              <w:t>5</w:t>
            </w:r>
          </w:p>
          <w:p w14:paraId="76115B2B" w14:textId="77777777" w:rsidR="00A36884" w:rsidRDefault="00A36884" w:rsidP="00075AC9">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__________________ № ______ </w:t>
            </w:r>
          </w:p>
          <w:p w14:paraId="12E384F3" w14:textId="77777777" w:rsidR="00A36884" w:rsidRDefault="00A36884" w:rsidP="00075AC9">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на  № </w:t>
            </w:r>
            <w:r>
              <w:rPr>
                <w:rFonts w:ascii="Times New Roman CYR" w:hAnsi="Times New Roman CYR" w:cs="Times New Roman CYR"/>
                <w:b/>
                <w:bCs/>
                <w:sz w:val="24"/>
                <w:szCs w:val="24"/>
                <w:u w:val="single"/>
              </w:rPr>
              <w:t>______________</w:t>
            </w:r>
            <w:r>
              <w:rPr>
                <w:rFonts w:ascii="Times New Roman CYR" w:hAnsi="Times New Roman CYR" w:cs="Times New Roman CYR"/>
                <w:b/>
                <w:bCs/>
                <w:sz w:val="24"/>
                <w:szCs w:val="24"/>
              </w:rPr>
              <w:t xml:space="preserve">от </w:t>
            </w:r>
            <w:r>
              <w:rPr>
                <w:rFonts w:ascii="Times New Roman CYR" w:hAnsi="Times New Roman CYR" w:cs="Times New Roman CYR"/>
                <w:b/>
                <w:bCs/>
                <w:sz w:val="24"/>
                <w:szCs w:val="24"/>
                <w:u w:val="single"/>
              </w:rPr>
              <w:t>________</w:t>
            </w:r>
          </w:p>
          <w:p w14:paraId="3D70095D" w14:textId="77777777" w:rsidR="00A36884" w:rsidRDefault="00A36884" w:rsidP="00075AC9">
            <w:pPr>
              <w:widowControl w:val="0"/>
              <w:autoSpaceDE w:val="0"/>
              <w:autoSpaceDN w:val="0"/>
              <w:adjustRightInd w:val="0"/>
              <w:spacing w:after="0" w:line="240" w:lineRule="auto"/>
              <w:ind w:right="50"/>
              <w:jc w:val="center"/>
              <w:rPr>
                <w:rFonts w:ascii="Times New Roman CYR" w:hAnsi="Times New Roman CYR" w:cs="Times New Roman CYR"/>
                <w:b/>
                <w:bCs/>
                <w:sz w:val="16"/>
                <w:szCs w:val="16"/>
              </w:rPr>
            </w:pPr>
          </w:p>
        </w:tc>
        <w:tc>
          <w:tcPr>
            <w:tcW w:w="4746" w:type="dxa"/>
            <w:tcBorders>
              <w:top w:val="single" w:sz="6" w:space="0" w:color="auto"/>
              <w:left w:val="nil"/>
              <w:bottom w:val="nil"/>
              <w:right w:val="nil"/>
            </w:tcBorders>
          </w:tcPr>
          <w:p w14:paraId="0E23F946" w14:textId="77777777" w:rsidR="00A36884" w:rsidRDefault="00A36884" w:rsidP="00075AC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Кому:</w:t>
            </w:r>
          </w:p>
          <w:p w14:paraId="151EA6A8" w14:textId="77777777" w:rsidR="00A36884" w:rsidRDefault="00A36884" w:rsidP="00075AC9">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Адрес:</w:t>
            </w:r>
          </w:p>
          <w:p w14:paraId="53EC45A9" w14:textId="77777777" w:rsidR="00A36884" w:rsidRDefault="00A36884" w:rsidP="00075AC9">
            <w:pPr>
              <w:widowControl w:val="0"/>
              <w:autoSpaceDE w:val="0"/>
              <w:autoSpaceDN w:val="0"/>
              <w:adjustRightInd w:val="0"/>
              <w:spacing w:after="0" w:line="240" w:lineRule="auto"/>
              <w:ind w:left="249" w:right="50" w:firstLine="8"/>
              <w:rPr>
                <w:rFonts w:ascii="Times New Roman CYR" w:hAnsi="Times New Roman CYR" w:cs="Times New Roman CYR"/>
                <w:b/>
                <w:bCs/>
                <w:sz w:val="24"/>
                <w:szCs w:val="24"/>
              </w:rPr>
            </w:pPr>
          </w:p>
        </w:tc>
      </w:tr>
    </w:tbl>
    <w:p w14:paraId="7096DB28" w14:textId="77777777" w:rsidR="00A36884" w:rsidRDefault="00A36884" w:rsidP="00A368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36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На основании ч.___ статьи 54 Жилищного кодекса Российской Федерации в связи с____________________________________________</w:t>
      </w:r>
      <w:r>
        <w:rPr>
          <w:rFonts w:ascii="Times New Roman CYR" w:hAnsi="Times New Roman CYR" w:cs="Times New Roman CYR"/>
          <w:sz w:val="28"/>
          <w:szCs w:val="28"/>
        </w:rPr>
        <w:b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принято решение об отказе в поставке Вас (Вашей семьи) на учет нуждающихся в жилых помещениях (копия </w:t>
      </w:r>
      <w:r w:rsidR="009747CD">
        <w:rPr>
          <w:rFonts w:ascii="Times New Roman CYR" w:hAnsi="Times New Roman CYR" w:cs="Times New Roman CYR"/>
          <w:sz w:val="28"/>
          <w:szCs w:val="28"/>
        </w:rPr>
        <w:t>постановления</w:t>
      </w:r>
      <w:r>
        <w:rPr>
          <w:rFonts w:ascii="Times New Roman CYR" w:hAnsi="Times New Roman CYR" w:cs="Times New Roman CYR"/>
          <w:sz w:val="28"/>
          <w:szCs w:val="28"/>
        </w:rPr>
        <w:t xml:space="preserve"> прилагается).</w:t>
      </w:r>
    </w:p>
    <w:p w14:paraId="666282CB" w14:textId="77777777" w:rsidR="00A36884" w:rsidRDefault="00A36884" w:rsidP="00A368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8"/>
          <w:szCs w:val="28"/>
        </w:rPr>
      </w:pPr>
    </w:p>
    <w:p w14:paraId="6C4089EC" w14:textId="77777777" w:rsidR="00A36884" w:rsidRDefault="00A36884" w:rsidP="00A36884">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p>
    <w:p w14:paraId="02F81D52" w14:textId="77777777" w:rsidR="00A36884" w:rsidRDefault="00A36884" w:rsidP="00A368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r>
        <w:rPr>
          <w:rFonts w:ascii="Times New Roman CYR" w:hAnsi="Times New Roman CYR" w:cs="Times New Roman CYR"/>
          <w:sz w:val="28"/>
          <w:szCs w:val="28"/>
        </w:rPr>
        <w:t>Глава сельского поселения                   __________________</w:t>
      </w:r>
    </w:p>
    <w:p w14:paraId="03898C90" w14:textId="77777777" w:rsidR="00A36884" w:rsidRDefault="00A36884" w:rsidP="00A36884">
      <w:pPr>
        <w:widowControl w:val="0"/>
        <w:autoSpaceDE w:val="0"/>
        <w:autoSpaceDN w:val="0"/>
        <w:adjustRightInd w:val="0"/>
        <w:spacing w:after="0" w:line="240" w:lineRule="auto"/>
        <w:rPr>
          <w:rFonts w:ascii="Times New Roman CYR" w:hAnsi="Times New Roman CYR" w:cs="Times New Roman CYR"/>
          <w:sz w:val="24"/>
          <w:szCs w:val="24"/>
        </w:rPr>
      </w:pPr>
    </w:p>
    <w:p w14:paraId="4EE22583" w14:textId="77777777" w:rsidR="00A36884" w:rsidRDefault="00A36884" w:rsidP="00A368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8"/>
          <w:szCs w:val="28"/>
        </w:rPr>
      </w:pPr>
    </w:p>
    <w:p w14:paraId="54C60213" w14:textId="77777777" w:rsidR="00A36884" w:rsidRDefault="00A36884" w:rsidP="00A368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rPr>
          <w:rFonts w:ascii="Times New Roman CYR" w:hAnsi="Times New Roman CYR" w:cs="Times New Roman CYR"/>
          <w:sz w:val="28"/>
          <w:szCs w:val="28"/>
        </w:rPr>
      </w:pPr>
    </w:p>
    <w:p w14:paraId="4B4A683F" w14:textId="77777777" w:rsidR="00A36884" w:rsidRDefault="00A368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008E0E76" w14:textId="77777777" w:rsidR="00A36884" w:rsidRDefault="00A368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4CD629D" w14:textId="77777777" w:rsidR="00A36884" w:rsidRDefault="00A368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364CFF26" w14:textId="77777777" w:rsidR="00A36884" w:rsidRDefault="00A368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42E51924" w14:textId="77777777" w:rsidR="000C3AEA"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A0246BA" w14:textId="77777777" w:rsidR="000C3AEA"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746046CD" w14:textId="77777777" w:rsidR="00A36884" w:rsidRDefault="00A368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3708"/>
        <w:gridCol w:w="5940"/>
      </w:tblGrid>
      <w:tr w:rsidR="00FE131E" w14:paraId="13D6A3EC" w14:textId="77777777">
        <w:tblPrEx>
          <w:tblCellMar>
            <w:top w:w="0" w:type="dxa"/>
            <w:bottom w:w="0" w:type="dxa"/>
          </w:tblCellMar>
        </w:tblPrEx>
        <w:tc>
          <w:tcPr>
            <w:tcW w:w="3708" w:type="dxa"/>
            <w:tcBorders>
              <w:top w:val="nil"/>
              <w:left w:val="nil"/>
              <w:bottom w:val="nil"/>
              <w:right w:val="nil"/>
            </w:tcBorders>
          </w:tcPr>
          <w:p w14:paraId="2C8922A1" w14:textId="77777777" w:rsidR="00FE131E" w:rsidRDefault="00FE131E">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40" w:type="dxa"/>
            <w:tcBorders>
              <w:top w:val="nil"/>
              <w:left w:val="nil"/>
              <w:bottom w:val="nil"/>
              <w:right w:val="nil"/>
            </w:tcBorders>
          </w:tcPr>
          <w:p w14:paraId="24025394"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Приложение № </w:t>
            </w:r>
            <w:r w:rsidR="00A36884">
              <w:rPr>
                <w:rFonts w:ascii="Times New Roman CYR" w:hAnsi="Times New Roman CYR" w:cs="Times New Roman CYR"/>
                <w:sz w:val="24"/>
                <w:szCs w:val="24"/>
              </w:rPr>
              <w:t>5</w:t>
            </w:r>
          </w:p>
          <w:p w14:paraId="084D2D7C" w14:textId="77777777" w:rsidR="00FE131E" w:rsidRDefault="00FE131E" w:rsidP="00A36884">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 xml:space="preserve">к административному регламенту предоставления </w:t>
            </w:r>
            <w:r w:rsidR="00A36884">
              <w:rPr>
                <w:rFonts w:ascii="Times New Roman CYR" w:hAnsi="Times New Roman CYR" w:cs="Times New Roman CYR"/>
                <w:sz w:val="24"/>
                <w:szCs w:val="24"/>
              </w:rPr>
              <w:t xml:space="preserve"> муниципальной услуги</w:t>
            </w:r>
            <w:r>
              <w:rPr>
                <w:rFonts w:ascii="Times New Roman CYR" w:hAnsi="Times New Roman CYR" w:cs="Times New Roman CYR"/>
                <w:sz w:val="24"/>
                <w:szCs w:val="24"/>
              </w:rPr>
              <w:t xml:space="preserve"> «Прием заявлений, документов, а также постановка </w:t>
            </w:r>
            <w:r w:rsidR="00A36884">
              <w:rPr>
                <w:rFonts w:ascii="Times New Roman CYR" w:hAnsi="Times New Roman CYR" w:cs="Times New Roman CYR"/>
                <w:sz w:val="24"/>
                <w:szCs w:val="24"/>
              </w:rPr>
              <w:t xml:space="preserve">граждан </w:t>
            </w:r>
            <w:r>
              <w:rPr>
                <w:rFonts w:ascii="Times New Roman CYR" w:hAnsi="Times New Roman CYR" w:cs="Times New Roman CYR"/>
                <w:sz w:val="24"/>
                <w:szCs w:val="24"/>
              </w:rPr>
              <w:t>на учет в качестве нуждающихся в жилых помещениях»</w:t>
            </w:r>
          </w:p>
        </w:tc>
      </w:tr>
    </w:tbl>
    <w:p w14:paraId="2C5B5F37"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Times New Roman CYR" w:hAnsi="Times New Roman CYR" w:cs="Times New Roman CYR"/>
          <w:sz w:val="24"/>
          <w:szCs w:val="24"/>
        </w:rPr>
      </w:pPr>
    </w:p>
    <w:p w14:paraId="48608996"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КНИГА</w:t>
      </w:r>
    </w:p>
    <w:p w14:paraId="3A8B19B5" w14:textId="77777777" w:rsidR="00FE131E"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учета </w:t>
      </w:r>
      <w:r w:rsidR="00FE131E">
        <w:rPr>
          <w:rFonts w:ascii="Times New Roman CYR" w:hAnsi="Times New Roman CYR" w:cs="Times New Roman CYR"/>
          <w:sz w:val="24"/>
          <w:szCs w:val="24"/>
        </w:rPr>
        <w:t>граждан, нуждающихся в жилом помещении</w:t>
      </w:r>
    </w:p>
    <w:p w14:paraId="056602E8"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p>
    <w:p w14:paraId="358A4311" w14:textId="77777777" w:rsidR="00FE131E"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________</w:t>
      </w:r>
      <w:r w:rsidR="00FE131E">
        <w:rPr>
          <w:rFonts w:ascii="Times New Roman CYR" w:hAnsi="Times New Roman CYR" w:cs="Times New Roman CYR"/>
          <w:sz w:val="24"/>
          <w:szCs w:val="24"/>
        </w:rPr>
        <w:t>__________________________________________________________________</w:t>
      </w:r>
    </w:p>
    <w:p w14:paraId="143BB347" w14:textId="77777777" w:rsidR="00FE131E" w:rsidRDefault="00FE131E" w:rsidP="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(наименование органа местного самоуправления)</w:t>
      </w:r>
    </w:p>
    <w:p w14:paraId="515964F0"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14:paraId="6D82233A"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Начата _______________ 20____ г.</w:t>
      </w:r>
    </w:p>
    <w:p w14:paraId="348E5252"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Окончена _____________ 20____ г.</w:t>
      </w:r>
    </w:p>
    <w:p w14:paraId="52F8DD25"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CYR" w:hAnsi="Times New Roman CYR" w:cs="Times New Roman CYR"/>
          <w:sz w:val="24"/>
          <w:szCs w:val="24"/>
        </w:rPr>
      </w:pPr>
    </w:p>
    <w:tbl>
      <w:tblPr>
        <w:tblW w:w="11002" w:type="dxa"/>
        <w:tblInd w:w="-356" w:type="dxa"/>
        <w:tblLayout w:type="fixed"/>
        <w:tblCellMar>
          <w:left w:w="70" w:type="dxa"/>
          <w:right w:w="70" w:type="dxa"/>
        </w:tblCellMar>
        <w:tblLook w:val="0000" w:firstRow="0" w:lastRow="0" w:firstColumn="0" w:lastColumn="0" w:noHBand="0" w:noVBand="0"/>
      </w:tblPr>
      <w:tblGrid>
        <w:gridCol w:w="426"/>
        <w:gridCol w:w="405"/>
        <w:gridCol w:w="1438"/>
        <w:gridCol w:w="1418"/>
        <w:gridCol w:w="141"/>
        <w:gridCol w:w="851"/>
        <w:gridCol w:w="709"/>
        <w:gridCol w:w="1220"/>
        <w:gridCol w:w="481"/>
        <w:gridCol w:w="1361"/>
        <w:gridCol w:w="419"/>
        <w:gridCol w:w="1750"/>
        <w:gridCol w:w="383"/>
      </w:tblGrid>
      <w:tr w:rsidR="00403A29" w14:paraId="0204F688" w14:textId="77777777" w:rsidTr="00403A29">
        <w:tblPrEx>
          <w:tblCellMar>
            <w:top w:w="0" w:type="dxa"/>
            <w:bottom w:w="0" w:type="dxa"/>
          </w:tblCellMar>
        </w:tblPrEx>
        <w:trPr>
          <w:gridBefore w:val="1"/>
          <w:wBefore w:w="426" w:type="dxa"/>
          <w:trHeight w:val="1440"/>
        </w:trPr>
        <w:tc>
          <w:tcPr>
            <w:tcW w:w="405" w:type="dxa"/>
            <w:tcBorders>
              <w:top w:val="single" w:sz="6" w:space="0" w:color="auto"/>
              <w:left w:val="single" w:sz="6" w:space="0" w:color="auto"/>
              <w:bottom w:val="single" w:sz="6" w:space="0" w:color="auto"/>
              <w:right w:val="single" w:sz="6" w:space="0" w:color="auto"/>
            </w:tcBorders>
          </w:tcPr>
          <w:p w14:paraId="3048A79D" w14:textId="77777777" w:rsidR="00403A29" w:rsidRDefault="00403A29" w:rsidP="00403A2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п.п.</w:t>
            </w:r>
          </w:p>
        </w:tc>
        <w:tc>
          <w:tcPr>
            <w:tcW w:w="2856" w:type="dxa"/>
            <w:gridSpan w:val="2"/>
            <w:tcBorders>
              <w:top w:val="single" w:sz="6" w:space="0" w:color="auto"/>
              <w:left w:val="single" w:sz="6" w:space="0" w:color="auto"/>
              <w:bottom w:val="single" w:sz="6" w:space="0" w:color="auto"/>
              <w:right w:val="single" w:sz="6" w:space="0" w:color="auto"/>
            </w:tcBorders>
          </w:tcPr>
          <w:p w14:paraId="6E52FD56" w14:textId="77777777" w:rsidR="00403A29" w:rsidRDefault="00403A29" w:rsidP="00403A2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 имя,</w:t>
            </w:r>
            <w:r>
              <w:rPr>
                <w:rFonts w:ascii="Times New Roman CYR" w:hAnsi="Times New Roman CYR" w:cs="Times New Roman CYR"/>
                <w:sz w:val="24"/>
                <w:szCs w:val="24"/>
              </w:rPr>
              <w:br/>
              <w:t>отчество гражданина. Состав семьи (Ф.И.О. степень родства, возраст)</w:t>
            </w:r>
          </w:p>
        </w:tc>
        <w:tc>
          <w:tcPr>
            <w:tcW w:w="2921" w:type="dxa"/>
            <w:gridSpan w:val="4"/>
            <w:tcBorders>
              <w:top w:val="single" w:sz="6" w:space="0" w:color="auto"/>
              <w:left w:val="single" w:sz="6" w:space="0" w:color="auto"/>
              <w:bottom w:val="single" w:sz="6" w:space="0" w:color="auto"/>
              <w:right w:val="single" w:sz="6" w:space="0" w:color="auto"/>
            </w:tcBorders>
          </w:tcPr>
          <w:p w14:paraId="00CDBB24" w14:textId="77777777" w:rsidR="00403A29" w:rsidRDefault="00403A29" w:rsidP="00403A2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Адрес и краткая характеристика занимаемого помещения. Основания владения (собственность, социальный наем)</w:t>
            </w:r>
          </w:p>
        </w:tc>
        <w:tc>
          <w:tcPr>
            <w:tcW w:w="1842" w:type="dxa"/>
            <w:gridSpan w:val="2"/>
            <w:tcBorders>
              <w:top w:val="single" w:sz="6" w:space="0" w:color="auto"/>
              <w:left w:val="single" w:sz="6" w:space="0" w:color="auto"/>
              <w:bottom w:val="single" w:sz="6" w:space="0" w:color="auto"/>
              <w:right w:val="single" w:sz="6" w:space="0" w:color="auto"/>
            </w:tcBorders>
          </w:tcPr>
          <w:p w14:paraId="6F9100F5" w14:textId="77777777" w:rsidR="00403A29" w:rsidRDefault="00403A29" w:rsidP="00403A2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Основания к постановке на учет</w:t>
            </w:r>
          </w:p>
        </w:tc>
        <w:tc>
          <w:tcPr>
            <w:tcW w:w="2552" w:type="dxa"/>
            <w:gridSpan w:val="3"/>
            <w:tcBorders>
              <w:top w:val="single" w:sz="6" w:space="0" w:color="auto"/>
              <w:left w:val="single" w:sz="6" w:space="0" w:color="auto"/>
              <w:bottom w:val="single" w:sz="6" w:space="0" w:color="auto"/>
              <w:right w:val="single" w:sz="6" w:space="0" w:color="auto"/>
            </w:tcBorders>
          </w:tcPr>
          <w:p w14:paraId="28DEAFA4" w14:textId="77777777" w:rsidR="00403A29" w:rsidRDefault="00403A29" w:rsidP="00403A2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Решение органа местного самоуправления о принятии на учет</w:t>
            </w:r>
            <w:r>
              <w:rPr>
                <w:rFonts w:ascii="Times New Roman CYR" w:hAnsi="Times New Roman CYR" w:cs="Times New Roman CYR"/>
                <w:sz w:val="24"/>
                <w:szCs w:val="24"/>
              </w:rPr>
              <w:br/>
              <w:t>(№ и дата)</w:t>
            </w:r>
          </w:p>
        </w:tc>
      </w:tr>
      <w:tr w:rsidR="00403A29" w14:paraId="6814DC4C" w14:textId="77777777" w:rsidTr="00403A29">
        <w:tblPrEx>
          <w:tblCellMar>
            <w:top w:w="0" w:type="dxa"/>
            <w:bottom w:w="0" w:type="dxa"/>
          </w:tblCellMar>
        </w:tblPrEx>
        <w:trPr>
          <w:gridBefore w:val="1"/>
          <w:wBefore w:w="426" w:type="dxa"/>
          <w:trHeight w:val="263"/>
        </w:trPr>
        <w:tc>
          <w:tcPr>
            <w:tcW w:w="405" w:type="dxa"/>
            <w:tcBorders>
              <w:top w:val="single" w:sz="6" w:space="0" w:color="auto"/>
              <w:left w:val="single" w:sz="6" w:space="0" w:color="auto"/>
              <w:bottom w:val="single" w:sz="4" w:space="0" w:color="auto"/>
              <w:right w:val="single" w:sz="6" w:space="0" w:color="auto"/>
            </w:tcBorders>
          </w:tcPr>
          <w:p w14:paraId="13726B9E" w14:textId="77777777" w:rsidR="00403A29" w:rsidRDefault="00403A29" w:rsidP="00403A2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2856" w:type="dxa"/>
            <w:gridSpan w:val="2"/>
            <w:tcBorders>
              <w:top w:val="single" w:sz="6" w:space="0" w:color="auto"/>
              <w:left w:val="single" w:sz="6" w:space="0" w:color="auto"/>
              <w:bottom w:val="single" w:sz="4" w:space="0" w:color="auto"/>
              <w:right w:val="single" w:sz="6" w:space="0" w:color="auto"/>
            </w:tcBorders>
          </w:tcPr>
          <w:p w14:paraId="27974652" w14:textId="77777777" w:rsidR="00403A29" w:rsidRDefault="00403A29" w:rsidP="00403A2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2921" w:type="dxa"/>
            <w:gridSpan w:val="4"/>
            <w:tcBorders>
              <w:top w:val="single" w:sz="6" w:space="0" w:color="auto"/>
              <w:left w:val="single" w:sz="6" w:space="0" w:color="auto"/>
              <w:bottom w:val="single" w:sz="4" w:space="0" w:color="auto"/>
              <w:right w:val="single" w:sz="6" w:space="0" w:color="auto"/>
            </w:tcBorders>
          </w:tcPr>
          <w:p w14:paraId="717191ED" w14:textId="77777777" w:rsidR="00403A29" w:rsidRDefault="00403A29" w:rsidP="00403A2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1842" w:type="dxa"/>
            <w:gridSpan w:val="2"/>
            <w:tcBorders>
              <w:top w:val="single" w:sz="6" w:space="0" w:color="auto"/>
              <w:left w:val="single" w:sz="6" w:space="0" w:color="auto"/>
              <w:bottom w:val="single" w:sz="4" w:space="0" w:color="auto"/>
              <w:right w:val="single" w:sz="6" w:space="0" w:color="auto"/>
            </w:tcBorders>
          </w:tcPr>
          <w:p w14:paraId="2CF81EA5" w14:textId="77777777" w:rsidR="00403A29" w:rsidRDefault="00403A29" w:rsidP="00403A2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2552" w:type="dxa"/>
            <w:gridSpan w:val="3"/>
            <w:tcBorders>
              <w:top w:val="single" w:sz="6" w:space="0" w:color="auto"/>
              <w:left w:val="single" w:sz="6" w:space="0" w:color="auto"/>
              <w:bottom w:val="single" w:sz="4" w:space="0" w:color="auto"/>
              <w:right w:val="single" w:sz="6" w:space="0" w:color="auto"/>
            </w:tcBorders>
          </w:tcPr>
          <w:p w14:paraId="45BC68FF" w14:textId="77777777" w:rsidR="00403A29" w:rsidRDefault="00403A29" w:rsidP="00403A29">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r>
      <w:tr w:rsidR="00403A29" w14:paraId="705DA0A1" w14:textId="77777777" w:rsidTr="00403A29">
        <w:tblPrEx>
          <w:tblCellMar>
            <w:top w:w="0" w:type="dxa"/>
            <w:bottom w:w="0" w:type="dxa"/>
          </w:tblCellMar>
        </w:tblPrEx>
        <w:trPr>
          <w:gridBefore w:val="1"/>
          <w:wBefore w:w="426" w:type="dxa"/>
          <w:trHeight w:val="1481"/>
        </w:trPr>
        <w:tc>
          <w:tcPr>
            <w:tcW w:w="405" w:type="dxa"/>
            <w:tcBorders>
              <w:top w:val="single" w:sz="4" w:space="0" w:color="auto"/>
              <w:left w:val="single" w:sz="6" w:space="0" w:color="auto"/>
              <w:bottom w:val="single" w:sz="6" w:space="0" w:color="auto"/>
              <w:right w:val="single" w:sz="6" w:space="0" w:color="auto"/>
            </w:tcBorders>
          </w:tcPr>
          <w:p w14:paraId="03542B67" w14:textId="77777777" w:rsidR="00403A29" w:rsidRDefault="00403A29">
            <w:pPr>
              <w:widowControl w:val="0"/>
              <w:autoSpaceDE w:val="0"/>
              <w:autoSpaceDN w:val="0"/>
              <w:adjustRightInd w:val="0"/>
              <w:spacing w:after="0" w:line="240" w:lineRule="auto"/>
              <w:rPr>
                <w:rFonts w:ascii="Times New Roman CYR" w:hAnsi="Times New Roman CYR" w:cs="Times New Roman CYR"/>
                <w:sz w:val="24"/>
                <w:szCs w:val="24"/>
              </w:rPr>
            </w:pPr>
          </w:p>
          <w:p w14:paraId="4F11AF16" w14:textId="77777777" w:rsidR="00403A29" w:rsidRDefault="00403A29" w:rsidP="00403A29">
            <w:pPr>
              <w:widowControl w:val="0"/>
              <w:autoSpaceDE w:val="0"/>
              <w:autoSpaceDN w:val="0"/>
              <w:adjustRightInd w:val="0"/>
              <w:spacing w:after="0" w:line="240" w:lineRule="auto"/>
              <w:rPr>
                <w:rFonts w:ascii="Times New Roman CYR" w:hAnsi="Times New Roman CYR" w:cs="Times New Roman CYR"/>
                <w:sz w:val="24"/>
                <w:szCs w:val="24"/>
              </w:rPr>
            </w:pPr>
          </w:p>
        </w:tc>
        <w:tc>
          <w:tcPr>
            <w:tcW w:w="2856" w:type="dxa"/>
            <w:gridSpan w:val="2"/>
            <w:tcBorders>
              <w:top w:val="single" w:sz="4" w:space="0" w:color="auto"/>
              <w:left w:val="single" w:sz="6" w:space="0" w:color="auto"/>
              <w:bottom w:val="single" w:sz="6" w:space="0" w:color="auto"/>
              <w:right w:val="single" w:sz="6" w:space="0" w:color="auto"/>
            </w:tcBorders>
          </w:tcPr>
          <w:p w14:paraId="7476C053" w14:textId="77777777" w:rsidR="00403A29" w:rsidRDefault="00403A29">
            <w:pPr>
              <w:widowControl w:val="0"/>
              <w:autoSpaceDE w:val="0"/>
              <w:autoSpaceDN w:val="0"/>
              <w:adjustRightInd w:val="0"/>
              <w:spacing w:after="0" w:line="240" w:lineRule="auto"/>
              <w:rPr>
                <w:rFonts w:ascii="Times New Roman CYR" w:hAnsi="Times New Roman CYR" w:cs="Times New Roman CYR"/>
                <w:sz w:val="24"/>
                <w:szCs w:val="24"/>
              </w:rPr>
            </w:pPr>
          </w:p>
        </w:tc>
        <w:tc>
          <w:tcPr>
            <w:tcW w:w="2921" w:type="dxa"/>
            <w:gridSpan w:val="4"/>
            <w:tcBorders>
              <w:top w:val="single" w:sz="4" w:space="0" w:color="auto"/>
              <w:left w:val="single" w:sz="6" w:space="0" w:color="auto"/>
              <w:bottom w:val="single" w:sz="6" w:space="0" w:color="auto"/>
              <w:right w:val="single" w:sz="6" w:space="0" w:color="auto"/>
            </w:tcBorders>
          </w:tcPr>
          <w:p w14:paraId="0ABD1F20" w14:textId="77777777" w:rsidR="00403A29" w:rsidRDefault="00403A29">
            <w:pPr>
              <w:widowControl w:val="0"/>
              <w:autoSpaceDE w:val="0"/>
              <w:autoSpaceDN w:val="0"/>
              <w:adjustRightInd w:val="0"/>
              <w:spacing w:after="0" w:line="240" w:lineRule="auto"/>
              <w:rPr>
                <w:rFonts w:ascii="Times New Roman CYR" w:hAnsi="Times New Roman CYR" w:cs="Times New Roman CYR"/>
                <w:sz w:val="24"/>
                <w:szCs w:val="24"/>
              </w:rPr>
            </w:pPr>
          </w:p>
        </w:tc>
        <w:tc>
          <w:tcPr>
            <w:tcW w:w="1842" w:type="dxa"/>
            <w:gridSpan w:val="2"/>
            <w:tcBorders>
              <w:top w:val="single" w:sz="4" w:space="0" w:color="auto"/>
              <w:left w:val="single" w:sz="6" w:space="0" w:color="auto"/>
              <w:bottom w:val="single" w:sz="6" w:space="0" w:color="auto"/>
              <w:right w:val="single" w:sz="6" w:space="0" w:color="auto"/>
            </w:tcBorders>
          </w:tcPr>
          <w:p w14:paraId="145FC28E" w14:textId="77777777" w:rsidR="00403A29" w:rsidRDefault="00403A29">
            <w:pPr>
              <w:widowControl w:val="0"/>
              <w:autoSpaceDE w:val="0"/>
              <w:autoSpaceDN w:val="0"/>
              <w:adjustRightInd w:val="0"/>
              <w:spacing w:after="0" w:line="240" w:lineRule="auto"/>
              <w:rPr>
                <w:rFonts w:ascii="Times New Roman CYR" w:hAnsi="Times New Roman CYR" w:cs="Times New Roman CYR"/>
                <w:sz w:val="24"/>
                <w:szCs w:val="24"/>
              </w:rPr>
            </w:pPr>
          </w:p>
        </w:tc>
        <w:tc>
          <w:tcPr>
            <w:tcW w:w="2552" w:type="dxa"/>
            <w:gridSpan w:val="3"/>
            <w:tcBorders>
              <w:top w:val="single" w:sz="4" w:space="0" w:color="auto"/>
              <w:left w:val="single" w:sz="6" w:space="0" w:color="auto"/>
              <w:bottom w:val="single" w:sz="6" w:space="0" w:color="auto"/>
              <w:right w:val="single" w:sz="6" w:space="0" w:color="auto"/>
            </w:tcBorders>
          </w:tcPr>
          <w:p w14:paraId="38B77058" w14:textId="77777777" w:rsidR="00403A29" w:rsidRDefault="00403A29">
            <w:pPr>
              <w:widowControl w:val="0"/>
              <w:autoSpaceDE w:val="0"/>
              <w:autoSpaceDN w:val="0"/>
              <w:adjustRightInd w:val="0"/>
              <w:spacing w:after="0" w:line="240" w:lineRule="auto"/>
              <w:rPr>
                <w:rFonts w:ascii="Times New Roman CYR" w:hAnsi="Times New Roman CYR" w:cs="Times New Roman CYR"/>
                <w:sz w:val="24"/>
                <w:szCs w:val="24"/>
              </w:rPr>
            </w:pPr>
          </w:p>
        </w:tc>
      </w:tr>
      <w:tr w:rsidR="00403A29" w14:paraId="319F484A" w14:textId="77777777" w:rsidTr="00403A29">
        <w:tblPrEx>
          <w:tblCellMar>
            <w:top w:w="0" w:type="dxa"/>
            <w:bottom w:w="0" w:type="dxa"/>
          </w:tblCellMar>
        </w:tblPrEx>
        <w:trPr>
          <w:gridBefore w:val="1"/>
          <w:wBefore w:w="426" w:type="dxa"/>
          <w:trHeight w:val="352"/>
        </w:trPr>
        <w:tc>
          <w:tcPr>
            <w:tcW w:w="10576" w:type="dxa"/>
            <w:gridSpan w:val="12"/>
            <w:tcBorders>
              <w:top w:val="single" w:sz="4" w:space="0" w:color="auto"/>
              <w:bottom w:val="single" w:sz="6" w:space="0" w:color="auto"/>
            </w:tcBorders>
          </w:tcPr>
          <w:p w14:paraId="52E83753" w14:textId="77777777" w:rsidR="00403A29" w:rsidRDefault="00403A29">
            <w:pPr>
              <w:widowControl w:val="0"/>
              <w:autoSpaceDE w:val="0"/>
              <w:autoSpaceDN w:val="0"/>
              <w:adjustRightInd w:val="0"/>
              <w:spacing w:after="0" w:line="240" w:lineRule="auto"/>
              <w:rPr>
                <w:rFonts w:ascii="Times New Roman CYR" w:hAnsi="Times New Roman CYR" w:cs="Times New Roman CYR"/>
                <w:sz w:val="24"/>
                <w:szCs w:val="24"/>
              </w:rPr>
            </w:pPr>
          </w:p>
        </w:tc>
      </w:tr>
      <w:tr w:rsidR="00403A29" w14:paraId="670AF99E" w14:textId="77777777" w:rsidTr="00144AC8">
        <w:tblPrEx>
          <w:tblCellMar>
            <w:top w:w="0" w:type="dxa"/>
            <w:bottom w:w="0" w:type="dxa"/>
          </w:tblCellMar>
        </w:tblPrEx>
        <w:trPr>
          <w:gridBefore w:val="1"/>
          <w:wBefore w:w="426" w:type="dxa"/>
          <w:trHeight w:val="352"/>
        </w:trPr>
        <w:tc>
          <w:tcPr>
            <w:tcW w:w="1843" w:type="dxa"/>
            <w:gridSpan w:val="2"/>
            <w:tcBorders>
              <w:top w:val="single" w:sz="4" w:space="0" w:color="auto"/>
              <w:left w:val="single" w:sz="6" w:space="0" w:color="auto"/>
              <w:bottom w:val="single" w:sz="6" w:space="0" w:color="auto"/>
              <w:right w:val="single" w:sz="6" w:space="0" w:color="auto"/>
            </w:tcBorders>
          </w:tcPr>
          <w:p w14:paraId="46A51041" w14:textId="77777777" w:rsidR="00403A29" w:rsidRDefault="00403A29"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Включение в список на предоставление жилого помещения (год и очередь</w:t>
            </w:r>
            <w:r w:rsidR="00144AC8">
              <w:rPr>
                <w:rFonts w:ascii="Times New Roman CYR" w:hAnsi="Times New Roman CYR" w:cs="Times New Roman CYR"/>
                <w:sz w:val="24"/>
                <w:szCs w:val="24"/>
              </w:rPr>
              <w:t>)</w:t>
            </w:r>
          </w:p>
          <w:p w14:paraId="456D717E" w14:textId="77777777" w:rsidR="00403A29" w:rsidRDefault="00403A29"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59" w:type="dxa"/>
            <w:gridSpan w:val="2"/>
            <w:tcBorders>
              <w:top w:val="single" w:sz="4" w:space="0" w:color="auto"/>
              <w:left w:val="single" w:sz="6" w:space="0" w:color="auto"/>
              <w:bottom w:val="single" w:sz="6" w:space="0" w:color="auto"/>
              <w:right w:val="single" w:sz="6" w:space="0" w:color="auto"/>
            </w:tcBorders>
          </w:tcPr>
          <w:p w14:paraId="12A7CD7C"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Когда принято решение о предоставлении жилого помещения (дата и номер)</w:t>
            </w:r>
          </w:p>
          <w:p w14:paraId="4A82D84D" w14:textId="77777777" w:rsidR="00403A29" w:rsidRDefault="00403A29"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60" w:type="dxa"/>
            <w:gridSpan w:val="2"/>
            <w:tcBorders>
              <w:top w:val="single" w:sz="4" w:space="0" w:color="auto"/>
              <w:left w:val="single" w:sz="6" w:space="0" w:color="auto"/>
              <w:bottom w:val="single" w:sz="6" w:space="0" w:color="auto"/>
              <w:right w:val="single" w:sz="6" w:space="0" w:color="auto"/>
            </w:tcBorders>
          </w:tcPr>
          <w:p w14:paraId="18B0DC0A" w14:textId="77777777" w:rsidR="00403A29"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Договор социального найма (номер и дата)</w:t>
            </w:r>
          </w:p>
        </w:tc>
        <w:tc>
          <w:tcPr>
            <w:tcW w:w="1701" w:type="dxa"/>
            <w:gridSpan w:val="2"/>
            <w:tcBorders>
              <w:top w:val="single" w:sz="4" w:space="0" w:color="auto"/>
              <w:left w:val="single" w:sz="6" w:space="0" w:color="auto"/>
              <w:bottom w:val="single" w:sz="6" w:space="0" w:color="auto"/>
              <w:right w:val="single" w:sz="6" w:space="0" w:color="auto"/>
            </w:tcBorders>
          </w:tcPr>
          <w:p w14:paraId="53F62BD8" w14:textId="77777777" w:rsidR="00403A29"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Решение о снятии с учета (номер, дата, основание)</w:t>
            </w:r>
          </w:p>
        </w:tc>
        <w:tc>
          <w:tcPr>
            <w:tcW w:w="1780" w:type="dxa"/>
            <w:gridSpan w:val="2"/>
            <w:tcBorders>
              <w:top w:val="single" w:sz="4" w:space="0" w:color="auto"/>
              <w:left w:val="single" w:sz="6" w:space="0" w:color="auto"/>
              <w:bottom w:val="single" w:sz="6" w:space="0" w:color="auto"/>
              <w:right w:val="single" w:sz="4" w:space="0" w:color="auto"/>
            </w:tcBorders>
          </w:tcPr>
          <w:p w14:paraId="25FCF0DC" w14:textId="77777777" w:rsidR="00403A29"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Сведения о совершенных сделках с помещениями</w:t>
            </w:r>
          </w:p>
        </w:tc>
        <w:tc>
          <w:tcPr>
            <w:tcW w:w="2133" w:type="dxa"/>
            <w:gridSpan w:val="2"/>
            <w:tcBorders>
              <w:top w:val="single" w:sz="4" w:space="0" w:color="auto"/>
              <w:left w:val="single" w:sz="4" w:space="0" w:color="auto"/>
              <w:bottom w:val="single" w:sz="6" w:space="0" w:color="auto"/>
              <w:right w:val="single" w:sz="6" w:space="0" w:color="auto"/>
            </w:tcBorders>
          </w:tcPr>
          <w:p w14:paraId="73B0F745" w14:textId="77777777" w:rsidR="00403A29"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Примечание</w:t>
            </w:r>
          </w:p>
        </w:tc>
      </w:tr>
      <w:tr w:rsidR="00144AC8" w14:paraId="67003CAC" w14:textId="77777777" w:rsidTr="00144AC8">
        <w:tblPrEx>
          <w:tblCellMar>
            <w:top w:w="0" w:type="dxa"/>
            <w:bottom w:w="0" w:type="dxa"/>
          </w:tblCellMar>
        </w:tblPrEx>
        <w:trPr>
          <w:gridBefore w:val="1"/>
          <w:wBefore w:w="426" w:type="dxa"/>
          <w:trHeight w:val="352"/>
        </w:trPr>
        <w:tc>
          <w:tcPr>
            <w:tcW w:w="1843" w:type="dxa"/>
            <w:gridSpan w:val="2"/>
            <w:tcBorders>
              <w:top w:val="single" w:sz="4" w:space="0" w:color="auto"/>
              <w:left w:val="single" w:sz="6" w:space="0" w:color="auto"/>
              <w:bottom w:val="single" w:sz="6" w:space="0" w:color="auto"/>
              <w:right w:val="single" w:sz="6" w:space="0" w:color="auto"/>
            </w:tcBorders>
          </w:tcPr>
          <w:p w14:paraId="2B16FD70"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1559" w:type="dxa"/>
            <w:gridSpan w:val="2"/>
            <w:tcBorders>
              <w:top w:val="single" w:sz="4" w:space="0" w:color="auto"/>
              <w:left w:val="single" w:sz="6" w:space="0" w:color="auto"/>
              <w:bottom w:val="single" w:sz="6" w:space="0" w:color="auto"/>
              <w:right w:val="single" w:sz="6" w:space="0" w:color="auto"/>
            </w:tcBorders>
          </w:tcPr>
          <w:p w14:paraId="2C057FC4"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1560" w:type="dxa"/>
            <w:gridSpan w:val="2"/>
            <w:tcBorders>
              <w:top w:val="single" w:sz="4" w:space="0" w:color="auto"/>
              <w:left w:val="single" w:sz="6" w:space="0" w:color="auto"/>
              <w:bottom w:val="single" w:sz="6" w:space="0" w:color="auto"/>
              <w:right w:val="single" w:sz="6" w:space="0" w:color="auto"/>
            </w:tcBorders>
          </w:tcPr>
          <w:p w14:paraId="6A034004"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1701" w:type="dxa"/>
            <w:gridSpan w:val="2"/>
            <w:tcBorders>
              <w:top w:val="single" w:sz="4" w:space="0" w:color="auto"/>
              <w:left w:val="single" w:sz="6" w:space="0" w:color="auto"/>
              <w:bottom w:val="single" w:sz="6" w:space="0" w:color="auto"/>
              <w:right w:val="single" w:sz="6" w:space="0" w:color="auto"/>
            </w:tcBorders>
          </w:tcPr>
          <w:p w14:paraId="19BBD40A"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1780" w:type="dxa"/>
            <w:gridSpan w:val="2"/>
            <w:tcBorders>
              <w:top w:val="single" w:sz="4" w:space="0" w:color="auto"/>
              <w:left w:val="single" w:sz="6" w:space="0" w:color="auto"/>
              <w:bottom w:val="single" w:sz="6" w:space="0" w:color="auto"/>
              <w:right w:val="single" w:sz="4" w:space="0" w:color="auto"/>
            </w:tcBorders>
          </w:tcPr>
          <w:p w14:paraId="55C23D67"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2133" w:type="dxa"/>
            <w:gridSpan w:val="2"/>
            <w:tcBorders>
              <w:top w:val="single" w:sz="4" w:space="0" w:color="auto"/>
              <w:left w:val="single" w:sz="4" w:space="0" w:color="auto"/>
              <w:bottom w:val="single" w:sz="6" w:space="0" w:color="auto"/>
              <w:right w:val="single" w:sz="6" w:space="0" w:color="auto"/>
            </w:tcBorders>
          </w:tcPr>
          <w:p w14:paraId="17BA73FC"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r>
      <w:tr w:rsidR="00144AC8" w14:paraId="66795BBF" w14:textId="77777777" w:rsidTr="00144AC8">
        <w:tblPrEx>
          <w:tblCellMar>
            <w:top w:w="0" w:type="dxa"/>
            <w:bottom w:w="0" w:type="dxa"/>
          </w:tblCellMar>
        </w:tblPrEx>
        <w:trPr>
          <w:gridBefore w:val="1"/>
          <w:wBefore w:w="426" w:type="dxa"/>
          <w:trHeight w:val="352"/>
        </w:trPr>
        <w:tc>
          <w:tcPr>
            <w:tcW w:w="1843" w:type="dxa"/>
            <w:gridSpan w:val="2"/>
            <w:tcBorders>
              <w:top w:val="single" w:sz="4" w:space="0" w:color="auto"/>
              <w:left w:val="single" w:sz="6" w:space="0" w:color="auto"/>
              <w:bottom w:val="single" w:sz="6" w:space="0" w:color="auto"/>
              <w:right w:val="single" w:sz="6" w:space="0" w:color="auto"/>
            </w:tcBorders>
          </w:tcPr>
          <w:p w14:paraId="0F24802F"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p w14:paraId="06563B8F"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p w14:paraId="35377E12"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p w14:paraId="2CEC36F5"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p w14:paraId="7D05143D"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59" w:type="dxa"/>
            <w:gridSpan w:val="2"/>
            <w:tcBorders>
              <w:top w:val="single" w:sz="4" w:space="0" w:color="auto"/>
              <w:left w:val="single" w:sz="6" w:space="0" w:color="auto"/>
              <w:bottom w:val="single" w:sz="6" w:space="0" w:color="auto"/>
              <w:right w:val="single" w:sz="6" w:space="0" w:color="auto"/>
            </w:tcBorders>
          </w:tcPr>
          <w:p w14:paraId="46E6740D"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60" w:type="dxa"/>
            <w:gridSpan w:val="2"/>
            <w:tcBorders>
              <w:top w:val="single" w:sz="4" w:space="0" w:color="auto"/>
              <w:left w:val="single" w:sz="6" w:space="0" w:color="auto"/>
              <w:bottom w:val="single" w:sz="6" w:space="0" w:color="auto"/>
              <w:right w:val="single" w:sz="6" w:space="0" w:color="auto"/>
            </w:tcBorders>
          </w:tcPr>
          <w:p w14:paraId="11FEF55C"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701" w:type="dxa"/>
            <w:gridSpan w:val="2"/>
            <w:tcBorders>
              <w:top w:val="single" w:sz="4" w:space="0" w:color="auto"/>
              <w:left w:val="single" w:sz="6" w:space="0" w:color="auto"/>
              <w:bottom w:val="single" w:sz="6" w:space="0" w:color="auto"/>
              <w:right w:val="single" w:sz="6" w:space="0" w:color="auto"/>
            </w:tcBorders>
          </w:tcPr>
          <w:p w14:paraId="7D178DB4"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780" w:type="dxa"/>
            <w:gridSpan w:val="2"/>
            <w:tcBorders>
              <w:top w:val="single" w:sz="4" w:space="0" w:color="auto"/>
              <w:left w:val="single" w:sz="6" w:space="0" w:color="auto"/>
              <w:bottom w:val="single" w:sz="6" w:space="0" w:color="auto"/>
              <w:right w:val="single" w:sz="4" w:space="0" w:color="auto"/>
            </w:tcBorders>
          </w:tcPr>
          <w:p w14:paraId="0BA436F1"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33" w:type="dxa"/>
            <w:gridSpan w:val="2"/>
            <w:tcBorders>
              <w:top w:val="single" w:sz="4" w:space="0" w:color="auto"/>
              <w:left w:val="single" w:sz="4" w:space="0" w:color="auto"/>
              <w:bottom w:val="single" w:sz="6" w:space="0" w:color="auto"/>
              <w:right w:val="single" w:sz="6" w:space="0" w:color="auto"/>
            </w:tcBorders>
          </w:tcPr>
          <w:p w14:paraId="35DC7B77" w14:textId="77777777" w:rsidR="00144AC8" w:rsidRDefault="00144AC8" w:rsidP="00144AC8">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FE131E" w14:paraId="465491DC" w14:textId="77777777" w:rsidTr="00403A29">
        <w:tblPrEx>
          <w:tblCellMar>
            <w:top w:w="0" w:type="dxa"/>
            <w:left w:w="108" w:type="dxa"/>
            <w:bottom w:w="0" w:type="dxa"/>
            <w:right w:w="108" w:type="dxa"/>
          </w:tblCellMar>
        </w:tblPrEx>
        <w:trPr>
          <w:gridAfter w:val="1"/>
          <w:wAfter w:w="383" w:type="dxa"/>
        </w:trPr>
        <w:tc>
          <w:tcPr>
            <w:tcW w:w="4679" w:type="dxa"/>
            <w:gridSpan w:val="6"/>
            <w:tcBorders>
              <w:top w:val="nil"/>
              <w:left w:val="nil"/>
              <w:bottom w:val="nil"/>
              <w:right w:val="nil"/>
            </w:tcBorders>
          </w:tcPr>
          <w:p w14:paraId="58C18E38" w14:textId="77777777" w:rsidR="00FE131E" w:rsidRDefault="00FE131E">
            <w:pPr>
              <w:widowControl w:val="0"/>
              <w:autoSpaceDE w:val="0"/>
              <w:autoSpaceDN w:val="0"/>
              <w:adjustRightInd w:val="0"/>
              <w:spacing w:after="0" w:line="240" w:lineRule="auto"/>
              <w:jc w:val="right"/>
              <w:rPr>
                <w:rFonts w:ascii="Times New Roman CYR" w:hAnsi="Times New Roman CYR" w:cs="Times New Roman CYR"/>
                <w:b/>
                <w:bCs/>
                <w:sz w:val="24"/>
                <w:szCs w:val="24"/>
              </w:rPr>
            </w:pPr>
          </w:p>
          <w:p w14:paraId="1479E066" w14:textId="77777777" w:rsidR="00A36884" w:rsidRDefault="00A36884" w:rsidP="00403A29">
            <w:pPr>
              <w:widowControl w:val="0"/>
              <w:autoSpaceDE w:val="0"/>
              <w:autoSpaceDN w:val="0"/>
              <w:adjustRightInd w:val="0"/>
              <w:spacing w:after="0" w:line="240" w:lineRule="auto"/>
              <w:ind w:right="-6006"/>
              <w:jc w:val="right"/>
              <w:rPr>
                <w:rFonts w:ascii="Times New Roman CYR" w:hAnsi="Times New Roman CYR" w:cs="Times New Roman CYR"/>
                <w:b/>
                <w:bCs/>
                <w:sz w:val="24"/>
                <w:szCs w:val="24"/>
              </w:rPr>
            </w:pPr>
          </w:p>
        </w:tc>
        <w:tc>
          <w:tcPr>
            <w:tcW w:w="5940" w:type="dxa"/>
            <w:gridSpan w:val="6"/>
            <w:tcBorders>
              <w:top w:val="nil"/>
              <w:left w:val="nil"/>
              <w:bottom w:val="nil"/>
              <w:right w:val="nil"/>
            </w:tcBorders>
          </w:tcPr>
          <w:p w14:paraId="22A26BAB" w14:textId="77777777" w:rsidR="00A36884" w:rsidRDefault="00A36884">
            <w:pPr>
              <w:widowControl w:val="0"/>
              <w:autoSpaceDE w:val="0"/>
              <w:autoSpaceDN w:val="0"/>
              <w:adjustRightInd w:val="0"/>
              <w:spacing w:after="0" w:line="240" w:lineRule="auto"/>
              <w:rPr>
                <w:rFonts w:ascii="Times New Roman CYR" w:hAnsi="Times New Roman CYR" w:cs="Times New Roman CYR"/>
                <w:sz w:val="24"/>
                <w:szCs w:val="24"/>
              </w:rPr>
            </w:pPr>
          </w:p>
          <w:p w14:paraId="4C0944F4" w14:textId="77777777" w:rsidR="00A36884" w:rsidRDefault="00A36884">
            <w:pPr>
              <w:widowControl w:val="0"/>
              <w:autoSpaceDE w:val="0"/>
              <w:autoSpaceDN w:val="0"/>
              <w:adjustRightInd w:val="0"/>
              <w:spacing w:after="0" w:line="240" w:lineRule="auto"/>
              <w:rPr>
                <w:rFonts w:ascii="Times New Roman CYR" w:hAnsi="Times New Roman CYR" w:cs="Times New Roman CYR"/>
                <w:sz w:val="24"/>
                <w:szCs w:val="24"/>
              </w:rPr>
            </w:pPr>
          </w:p>
          <w:p w14:paraId="1AA72992" w14:textId="77777777" w:rsidR="00403A29" w:rsidRDefault="00403A29">
            <w:pPr>
              <w:widowControl w:val="0"/>
              <w:autoSpaceDE w:val="0"/>
              <w:autoSpaceDN w:val="0"/>
              <w:adjustRightInd w:val="0"/>
              <w:spacing w:after="0" w:line="240" w:lineRule="auto"/>
              <w:rPr>
                <w:rFonts w:ascii="Times New Roman CYR" w:hAnsi="Times New Roman CYR" w:cs="Times New Roman CYR"/>
                <w:sz w:val="24"/>
                <w:szCs w:val="24"/>
              </w:rPr>
            </w:pPr>
          </w:p>
          <w:p w14:paraId="19F29338" w14:textId="77777777" w:rsidR="00403A29" w:rsidRDefault="00403A29">
            <w:pPr>
              <w:widowControl w:val="0"/>
              <w:autoSpaceDE w:val="0"/>
              <w:autoSpaceDN w:val="0"/>
              <w:adjustRightInd w:val="0"/>
              <w:spacing w:after="0" w:line="240" w:lineRule="auto"/>
              <w:rPr>
                <w:rFonts w:ascii="Times New Roman CYR" w:hAnsi="Times New Roman CYR" w:cs="Times New Roman CYR"/>
                <w:sz w:val="24"/>
                <w:szCs w:val="24"/>
              </w:rPr>
            </w:pPr>
          </w:p>
          <w:p w14:paraId="0A068245" w14:textId="77777777" w:rsidR="00403A29" w:rsidRDefault="00403A29">
            <w:pPr>
              <w:widowControl w:val="0"/>
              <w:autoSpaceDE w:val="0"/>
              <w:autoSpaceDN w:val="0"/>
              <w:adjustRightInd w:val="0"/>
              <w:spacing w:after="0" w:line="240" w:lineRule="auto"/>
              <w:rPr>
                <w:rFonts w:ascii="Times New Roman CYR" w:hAnsi="Times New Roman CYR" w:cs="Times New Roman CYR"/>
                <w:sz w:val="24"/>
                <w:szCs w:val="24"/>
              </w:rPr>
            </w:pPr>
          </w:p>
          <w:p w14:paraId="36C04A03" w14:textId="77777777" w:rsidR="00A36884" w:rsidRDefault="00A36884">
            <w:pPr>
              <w:widowControl w:val="0"/>
              <w:autoSpaceDE w:val="0"/>
              <w:autoSpaceDN w:val="0"/>
              <w:adjustRightInd w:val="0"/>
              <w:spacing w:after="0" w:line="240" w:lineRule="auto"/>
              <w:rPr>
                <w:rFonts w:ascii="Times New Roman CYR" w:hAnsi="Times New Roman CYR" w:cs="Times New Roman CYR"/>
                <w:sz w:val="24"/>
                <w:szCs w:val="24"/>
              </w:rPr>
            </w:pPr>
          </w:p>
          <w:p w14:paraId="09E430BB" w14:textId="77777777" w:rsidR="00A36884" w:rsidRDefault="00A36884">
            <w:pPr>
              <w:widowControl w:val="0"/>
              <w:autoSpaceDE w:val="0"/>
              <w:autoSpaceDN w:val="0"/>
              <w:adjustRightInd w:val="0"/>
              <w:spacing w:after="0" w:line="240" w:lineRule="auto"/>
              <w:rPr>
                <w:rFonts w:ascii="Times New Roman CYR" w:hAnsi="Times New Roman CYR" w:cs="Times New Roman CYR"/>
                <w:sz w:val="24"/>
                <w:szCs w:val="24"/>
              </w:rPr>
            </w:pPr>
          </w:p>
          <w:p w14:paraId="122E2F08" w14:textId="77777777" w:rsidR="00A36884" w:rsidRDefault="00A36884">
            <w:pPr>
              <w:widowControl w:val="0"/>
              <w:autoSpaceDE w:val="0"/>
              <w:autoSpaceDN w:val="0"/>
              <w:adjustRightInd w:val="0"/>
              <w:spacing w:after="0" w:line="240" w:lineRule="auto"/>
              <w:rPr>
                <w:rFonts w:ascii="Times New Roman CYR" w:hAnsi="Times New Roman CYR" w:cs="Times New Roman CYR"/>
                <w:sz w:val="24"/>
                <w:szCs w:val="24"/>
              </w:rPr>
            </w:pPr>
          </w:p>
          <w:p w14:paraId="10CF091F"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Приложение № </w:t>
            </w:r>
            <w:r w:rsidR="00A36884">
              <w:rPr>
                <w:rFonts w:ascii="Times New Roman CYR" w:hAnsi="Times New Roman CYR" w:cs="Times New Roman CYR"/>
                <w:sz w:val="24"/>
                <w:szCs w:val="24"/>
              </w:rPr>
              <w:t>6</w:t>
            </w:r>
          </w:p>
          <w:p w14:paraId="719D9B1D" w14:textId="77777777" w:rsidR="00FE131E" w:rsidRDefault="00FE131E" w:rsidP="00F634BC">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к административному регламенту предоставления  му</w:t>
            </w:r>
            <w:r w:rsidR="00A36884">
              <w:rPr>
                <w:rFonts w:ascii="Times New Roman CYR" w:hAnsi="Times New Roman CYR" w:cs="Times New Roman CYR"/>
                <w:sz w:val="24"/>
                <w:szCs w:val="24"/>
              </w:rPr>
              <w:t>ниципальной услуги</w:t>
            </w:r>
            <w:r>
              <w:rPr>
                <w:rFonts w:ascii="Times New Roman CYR" w:hAnsi="Times New Roman CYR" w:cs="Times New Roman CYR"/>
                <w:sz w:val="24"/>
                <w:szCs w:val="24"/>
              </w:rPr>
              <w:t xml:space="preserve"> «Прием заявлений, документов, а также постановка граждан на учет в качестве нуждающихся в жилых помещениях»</w:t>
            </w:r>
          </w:p>
        </w:tc>
      </w:tr>
    </w:tbl>
    <w:p w14:paraId="356C752C"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Times New Roman CYR" w:hAnsi="Times New Roman CYR" w:cs="Times New Roman CYR"/>
          <w:sz w:val="24"/>
          <w:szCs w:val="24"/>
        </w:rPr>
      </w:pPr>
    </w:p>
    <w:tbl>
      <w:tblPr>
        <w:tblW w:w="0" w:type="auto"/>
        <w:tblInd w:w="-315" w:type="dxa"/>
        <w:tblLayout w:type="fixed"/>
        <w:tblLook w:val="0000" w:firstRow="0" w:lastRow="0" w:firstColumn="0" w:lastColumn="0" w:noHBand="0" w:noVBand="0"/>
      </w:tblPr>
      <w:tblGrid>
        <w:gridCol w:w="540"/>
        <w:gridCol w:w="1577"/>
        <w:gridCol w:w="1277"/>
        <w:gridCol w:w="991"/>
        <w:gridCol w:w="1708"/>
        <w:gridCol w:w="1418"/>
        <w:gridCol w:w="1134"/>
        <w:gridCol w:w="1559"/>
      </w:tblGrid>
      <w:tr w:rsidR="00FE131E" w14:paraId="20E218FA" w14:textId="77777777" w:rsidTr="00F634BC">
        <w:tblPrEx>
          <w:tblCellMar>
            <w:top w:w="0" w:type="dxa"/>
            <w:bottom w:w="0" w:type="dxa"/>
          </w:tblCellMar>
        </w:tblPrEx>
        <w:trPr>
          <w:trHeight w:val="255"/>
        </w:trPr>
        <w:tc>
          <w:tcPr>
            <w:tcW w:w="10204" w:type="dxa"/>
            <w:gridSpan w:val="8"/>
            <w:tcBorders>
              <w:top w:val="nil"/>
              <w:left w:val="nil"/>
              <w:bottom w:val="nil"/>
              <w:right w:val="nil"/>
            </w:tcBorders>
            <w:vAlign w:val="bottom"/>
          </w:tcPr>
          <w:p w14:paraId="1CD7E111"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xml:space="preserve">ОБЩИЙ СПИСОК </w:t>
            </w:r>
          </w:p>
        </w:tc>
      </w:tr>
      <w:tr w:rsidR="00FE131E" w14:paraId="165C91AB" w14:textId="77777777" w:rsidTr="00F634BC">
        <w:tblPrEx>
          <w:tblCellMar>
            <w:top w:w="0" w:type="dxa"/>
            <w:bottom w:w="0" w:type="dxa"/>
          </w:tblCellMar>
        </w:tblPrEx>
        <w:trPr>
          <w:trHeight w:val="255"/>
        </w:trPr>
        <w:tc>
          <w:tcPr>
            <w:tcW w:w="10204" w:type="dxa"/>
            <w:gridSpan w:val="8"/>
            <w:tcBorders>
              <w:top w:val="nil"/>
              <w:left w:val="nil"/>
              <w:bottom w:val="nil"/>
              <w:right w:val="nil"/>
            </w:tcBorders>
            <w:vAlign w:val="bottom"/>
          </w:tcPr>
          <w:p w14:paraId="1CE4F375"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xml:space="preserve"> граждан, нуждающихся в жилых помещениях, предоставляемых по договорам социального найма </w:t>
            </w:r>
          </w:p>
        </w:tc>
      </w:tr>
      <w:tr w:rsidR="00FE131E" w14:paraId="6A861F8F" w14:textId="77777777" w:rsidTr="00F634BC">
        <w:tblPrEx>
          <w:tblCellMar>
            <w:top w:w="0" w:type="dxa"/>
            <w:bottom w:w="0" w:type="dxa"/>
          </w:tblCellMar>
        </w:tblPrEx>
        <w:trPr>
          <w:trHeight w:val="255"/>
        </w:trPr>
        <w:tc>
          <w:tcPr>
            <w:tcW w:w="540" w:type="dxa"/>
            <w:tcBorders>
              <w:top w:val="nil"/>
              <w:left w:val="nil"/>
              <w:bottom w:val="single" w:sz="6" w:space="0" w:color="auto"/>
              <w:right w:val="nil"/>
            </w:tcBorders>
            <w:vAlign w:val="bottom"/>
          </w:tcPr>
          <w:p w14:paraId="784D0F81"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1577" w:type="dxa"/>
            <w:tcBorders>
              <w:top w:val="nil"/>
              <w:left w:val="nil"/>
              <w:bottom w:val="single" w:sz="6" w:space="0" w:color="auto"/>
              <w:right w:val="nil"/>
            </w:tcBorders>
            <w:vAlign w:val="bottom"/>
          </w:tcPr>
          <w:p w14:paraId="3F58C585"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1277" w:type="dxa"/>
            <w:tcBorders>
              <w:top w:val="nil"/>
              <w:left w:val="nil"/>
              <w:bottom w:val="single" w:sz="6" w:space="0" w:color="auto"/>
              <w:right w:val="nil"/>
            </w:tcBorders>
            <w:vAlign w:val="bottom"/>
          </w:tcPr>
          <w:p w14:paraId="4B9E4A52"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991" w:type="dxa"/>
            <w:tcBorders>
              <w:top w:val="nil"/>
              <w:left w:val="nil"/>
              <w:bottom w:val="single" w:sz="6" w:space="0" w:color="auto"/>
              <w:right w:val="nil"/>
            </w:tcBorders>
            <w:vAlign w:val="bottom"/>
          </w:tcPr>
          <w:p w14:paraId="1295FED0"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1708" w:type="dxa"/>
            <w:tcBorders>
              <w:top w:val="nil"/>
              <w:left w:val="nil"/>
              <w:bottom w:val="single" w:sz="6" w:space="0" w:color="auto"/>
              <w:right w:val="nil"/>
            </w:tcBorders>
            <w:vAlign w:val="bottom"/>
          </w:tcPr>
          <w:p w14:paraId="1F5D2EEE"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1418" w:type="dxa"/>
            <w:tcBorders>
              <w:top w:val="nil"/>
              <w:left w:val="nil"/>
              <w:bottom w:val="single" w:sz="6" w:space="0" w:color="auto"/>
              <w:right w:val="nil"/>
            </w:tcBorders>
            <w:vAlign w:val="bottom"/>
          </w:tcPr>
          <w:p w14:paraId="54DE313C"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2693" w:type="dxa"/>
            <w:gridSpan w:val="2"/>
            <w:tcBorders>
              <w:top w:val="nil"/>
              <w:left w:val="nil"/>
              <w:bottom w:val="single" w:sz="6" w:space="0" w:color="auto"/>
              <w:right w:val="nil"/>
            </w:tcBorders>
            <w:vAlign w:val="bottom"/>
          </w:tcPr>
          <w:p w14:paraId="6B139D4A"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r>
      <w:tr w:rsidR="00F634BC" w14:paraId="3464C85E" w14:textId="77777777" w:rsidTr="00F634BC">
        <w:tblPrEx>
          <w:tblCellMar>
            <w:top w:w="0" w:type="dxa"/>
            <w:bottom w:w="0" w:type="dxa"/>
          </w:tblCellMar>
        </w:tblPrEx>
        <w:trPr>
          <w:trHeight w:val="255"/>
        </w:trPr>
        <w:tc>
          <w:tcPr>
            <w:tcW w:w="540" w:type="dxa"/>
            <w:tcBorders>
              <w:top w:val="nil"/>
              <w:left w:val="single" w:sz="6" w:space="0" w:color="auto"/>
              <w:bottom w:val="nil"/>
              <w:right w:val="nil"/>
            </w:tcBorders>
            <w:vAlign w:val="bottom"/>
          </w:tcPr>
          <w:p w14:paraId="36759E92"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1577" w:type="dxa"/>
            <w:tcBorders>
              <w:top w:val="nil"/>
              <w:left w:val="single" w:sz="6" w:space="0" w:color="auto"/>
              <w:bottom w:val="nil"/>
              <w:right w:val="single" w:sz="6" w:space="0" w:color="auto"/>
            </w:tcBorders>
            <w:vAlign w:val="bottom"/>
          </w:tcPr>
          <w:p w14:paraId="595116E9"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w:t>
            </w:r>
          </w:p>
        </w:tc>
        <w:tc>
          <w:tcPr>
            <w:tcW w:w="1277" w:type="dxa"/>
            <w:tcBorders>
              <w:top w:val="nil"/>
              <w:left w:val="nil"/>
              <w:bottom w:val="nil"/>
              <w:right w:val="single" w:sz="6" w:space="0" w:color="auto"/>
            </w:tcBorders>
            <w:vAlign w:val="bottom"/>
          </w:tcPr>
          <w:p w14:paraId="16E8DA9D"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Место</w:t>
            </w:r>
          </w:p>
        </w:tc>
        <w:tc>
          <w:tcPr>
            <w:tcW w:w="991" w:type="dxa"/>
            <w:tcBorders>
              <w:top w:val="nil"/>
              <w:left w:val="nil"/>
              <w:bottom w:val="nil"/>
              <w:right w:val="single" w:sz="6" w:space="0" w:color="auto"/>
            </w:tcBorders>
            <w:vAlign w:val="bottom"/>
          </w:tcPr>
          <w:p w14:paraId="7E177713"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Состав</w:t>
            </w:r>
          </w:p>
        </w:tc>
        <w:tc>
          <w:tcPr>
            <w:tcW w:w="1708" w:type="dxa"/>
            <w:tcBorders>
              <w:top w:val="nil"/>
              <w:left w:val="nil"/>
              <w:bottom w:val="nil"/>
              <w:right w:val="single" w:sz="6" w:space="0" w:color="auto"/>
            </w:tcBorders>
            <w:vAlign w:val="bottom"/>
          </w:tcPr>
          <w:p w14:paraId="653FFD06"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Домашний</w:t>
            </w:r>
          </w:p>
        </w:tc>
        <w:tc>
          <w:tcPr>
            <w:tcW w:w="1418" w:type="dxa"/>
            <w:tcBorders>
              <w:top w:val="nil"/>
              <w:left w:val="nil"/>
              <w:bottom w:val="nil"/>
              <w:right w:val="single" w:sz="6" w:space="0" w:color="auto"/>
            </w:tcBorders>
            <w:vAlign w:val="bottom"/>
          </w:tcPr>
          <w:p w14:paraId="62DAC963"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Основание</w:t>
            </w:r>
          </w:p>
        </w:tc>
        <w:tc>
          <w:tcPr>
            <w:tcW w:w="1134" w:type="dxa"/>
            <w:tcBorders>
              <w:top w:val="nil"/>
              <w:left w:val="nil"/>
              <w:bottom w:val="nil"/>
              <w:right w:val="single" w:sz="4" w:space="0" w:color="auto"/>
            </w:tcBorders>
            <w:vAlign w:val="bottom"/>
          </w:tcPr>
          <w:p w14:paraId="7E6CBE9E"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Дата</w:t>
            </w:r>
          </w:p>
        </w:tc>
        <w:tc>
          <w:tcPr>
            <w:tcW w:w="1559" w:type="dxa"/>
            <w:tcBorders>
              <w:top w:val="nil"/>
              <w:left w:val="single" w:sz="4" w:space="0" w:color="auto"/>
              <w:bottom w:val="nil"/>
              <w:right w:val="single" w:sz="6" w:space="0" w:color="auto"/>
            </w:tcBorders>
            <w:vAlign w:val="bottom"/>
          </w:tcPr>
          <w:p w14:paraId="2CD9A391"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Примечание </w:t>
            </w:r>
          </w:p>
        </w:tc>
      </w:tr>
      <w:tr w:rsidR="00F634BC" w14:paraId="09B5AFBD" w14:textId="77777777" w:rsidTr="00F634BC">
        <w:tblPrEx>
          <w:tblCellMar>
            <w:top w:w="0" w:type="dxa"/>
            <w:bottom w:w="0" w:type="dxa"/>
          </w:tblCellMar>
        </w:tblPrEx>
        <w:trPr>
          <w:trHeight w:val="255"/>
        </w:trPr>
        <w:tc>
          <w:tcPr>
            <w:tcW w:w="540" w:type="dxa"/>
            <w:tcBorders>
              <w:top w:val="nil"/>
              <w:left w:val="single" w:sz="6" w:space="0" w:color="auto"/>
              <w:bottom w:val="nil"/>
              <w:right w:val="nil"/>
            </w:tcBorders>
            <w:vAlign w:val="bottom"/>
          </w:tcPr>
          <w:p w14:paraId="19679E0F"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п/п</w:t>
            </w:r>
          </w:p>
        </w:tc>
        <w:tc>
          <w:tcPr>
            <w:tcW w:w="1577" w:type="dxa"/>
            <w:tcBorders>
              <w:top w:val="nil"/>
              <w:left w:val="single" w:sz="6" w:space="0" w:color="auto"/>
              <w:bottom w:val="nil"/>
              <w:right w:val="single" w:sz="6" w:space="0" w:color="auto"/>
            </w:tcBorders>
            <w:vAlign w:val="bottom"/>
          </w:tcPr>
          <w:p w14:paraId="37276C1C"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имя,</w:t>
            </w:r>
          </w:p>
        </w:tc>
        <w:tc>
          <w:tcPr>
            <w:tcW w:w="1277" w:type="dxa"/>
            <w:tcBorders>
              <w:top w:val="nil"/>
              <w:left w:val="nil"/>
              <w:bottom w:val="nil"/>
              <w:right w:val="single" w:sz="6" w:space="0" w:color="auto"/>
            </w:tcBorders>
            <w:vAlign w:val="bottom"/>
          </w:tcPr>
          <w:p w14:paraId="7E6B2CA9"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работы</w:t>
            </w:r>
          </w:p>
        </w:tc>
        <w:tc>
          <w:tcPr>
            <w:tcW w:w="991" w:type="dxa"/>
            <w:tcBorders>
              <w:top w:val="nil"/>
              <w:left w:val="nil"/>
              <w:bottom w:val="nil"/>
              <w:right w:val="single" w:sz="6" w:space="0" w:color="auto"/>
            </w:tcBorders>
            <w:vAlign w:val="bottom"/>
          </w:tcPr>
          <w:p w14:paraId="709D3BF7"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семьи</w:t>
            </w:r>
          </w:p>
        </w:tc>
        <w:tc>
          <w:tcPr>
            <w:tcW w:w="1708" w:type="dxa"/>
            <w:tcBorders>
              <w:top w:val="nil"/>
              <w:left w:val="nil"/>
              <w:bottom w:val="nil"/>
              <w:right w:val="single" w:sz="6" w:space="0" w:color="auto"/>
            </w:tcBorders>
            <w:vAlign w:val="bottom"/>
          </w:tcPr>
          <w:p w14:paraId="5B125436"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адрес</w:t>
            </w:r>
          </w:p>
        </w:tc>
        <w:tc>
          <w:tcPr>
            <w:tcW w:w="1418" w:type="dxa"/>
            <w:tcBorders>
              <w:top w:val="nil"/>
              <w:left w:val="nil"/>
              <w:bottom w:val="nil"/>
              <w:right w:val="single" w:sz="6" w:space="0" w:color="auto"/>
            </w:tcBorders>
            <w:vAlign w:val="bottom"/>
          </w:tcPr>
          <w:p w14:paraId="69358198"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для </w:t>
            </w:r>
          </w:p>
        </w:tc>
        <w:tc>
          <w:tcPr>
            <w:tcW w:w="1134" w:type="dxa"/>
            <w:tcBorders>
              <w:top w:val="nil"/>
              <w:left w:val="nil"/>
              <w:bottom w:val="nil"/>
              <w:right w:val="single" w:sz="4" w:space="0" w:color="auto"/>
            </w:tcBorders>
            <w:vAlign w:val="bottom"/>
          </w:tcPr>
          <w:p w14:paraId="44B9863A"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принятия  </w:t>
            </w:r>
          </w:p>
        </w:tc>
        <w:tc>
          <w:tcPr>
            <w:tcW w:w="1559" w:type="dxa"/>
            <w:tcBorders>
              <w:top w:val="nil"/>
              <w:left w:val="single" w:sz="4" w:space="0" w:color="auto"/>
              <w:bottom w:val="nil"/>
              <w:right w:val="single" w:sz="6" w:space="0" w:color="auto"/>
            </w:tcBorders>
            <w:vAlign w:val="bottom"/>
          </w:tcPr>
          <w:p w14:paraId="1C5F2907"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F634BC" w14:paraId="48D56861" w14:textId="77777777" w:rsidTr="00F634BC">
        <w:tblPrEx>
          <w:tblCellMar>
            <w:top w:w="0" w:type="dxa"/>
            <w:bottom w:w="0" w:type="dxa"/>
          </w:tblCellMar>
        </w:tblPrEx>
        <w:trPr>
          <w:trHeight w:val="255"/>
        </w:trPr>
        <w:tc>
          <w:tcPr>
            <w:tcW w:w="540" w:type="dxa"/>
            <w:tcBorders>
              <w:top w:val="nil"/>
              <w:left w:val="single" w:sz="6" w:space="0" w:color="auto"/>
              <w:bottom w:val="nil"/>
              <w:right w:val="nil"/>
            </w:tcBorders>
            <w:vAlign w:val="bottom"/>
          </w:tcPr>
          <w:p w14:paraId="1A238FFF" w14:textId="77777777" w:rsidR="00F634BC" w:rsidRDefault="00F634BC" w:rsidP="000C3AEA">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w:t>
            </w:r>
          </w:p>
        </w:tc>
        <w:tc>
          <w:tcPr>
            <w:tcW w:w="1577" w:type="dxa"/>
            <w:tcBorders>
              <w:top w:val="nil"/>
              <w:left w:val="single" w:sz="6" w:space="0" w:color="auto"/>
              <w:bottom w:val="nil"/>
              <w:right w:val="single" w:sz="6" w:space="0" w:color="auto"/>
            </w:tcBorders>
            <w:vAlign w:val="bottom"/>
          </w:tcPr>
          <w:p w14:paraId="6157F52A"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отчество</w:t>
            </w:r>
          </w:p>
        </w:tc>
        <w:tc>
          <w:tcPr>
            <w:tcW w:w="1277" w:type="dxa"/>
            <w:tcBorders>
              <w:top w:val="nil"/>
              <w:left w:val="nil"/>
              <w:bottom w:val="nil"/>
              <w:right w:val="single" w:sz="6" w:space="0" w:color="auto"/>
            </w:tcBorders>
            <w:vAlign w:val="bottom"/>
          </w:tcPr>
          <w:p w14:paraId="066529B2"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w:t>
            </w:r>
          </w:p>
        </w:tc>
        <w:tc>
          <w:tcPr>
            <w:tcW w:w="991" w:type="dxa"/>
            <w:tcBorders>
              <w:top w:val="nil"/>
              <w:left w:val="nil"/>
              <w:bottom w:val="nil"/>
              <w:right w:val="single" w:sz="6" w:space="0" w:color="auto"/>
            </w:tcBorders>
            <w:vAlign w:val="bottom"/>
          </w:tcPr>
          <w:p w14:paraId="71FD588B"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708" w:type="dxa"/>
            <w:tcBorders>
              <w:top w:val="nil"/>
              <w:left w:val="nil"/>
              <w:bottom w:val="nil"/>
              <w:right w:val="single" w:sz="6" w:space="0" w:color="auto"/>
            </w:tcBorders>
            <w:vAlign w:val="bottom"/>
          </w:tcPr>
          <w:p w14:paraId="1F3AC642"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w:t>
            </w:r>
          </w:p>
        </w:tc>
        <w:tc>
          <w:tcPr>
            <w:tcW w:w="1418" w:type="dxa"/>
            <w:tcBorders>
              <w:top w:val="nil"/>
              <w:left w:val="nil"/>
              <w:bottom w:val="nil"/>
              <w:right w:val="single" w:sz="6" w:space="0" w:color="auto"/>
            </w:tcBorders>
            <w:vAlign w:val="bottom"/>
          </w:tcPr>
          <w:p w14:paraId="2CD48BE6"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постановки</w:t>
            </w:r>
          </w:p>
        </w:tc>
        <w:tc>
          <w:tcPr>
            <w:tcW w:w="1134" w:type="dxa"/>
            <w:tcBorders>
              <w:top w:val="nil"/>
              <w:left w:val="nil"/>
              <w:bottom w:val="nil"/>
              <w:right w:val="single" w:sz="4" w:space="0" w:color="auto"/>
            </w:tcBorders>
            <w:vAlign w:val="bottom"/>
          </w:tcPr>
          <w:p w14:paraId="7107B9B0"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 учет</w:t>
            </w:r>
          </w:p>
        </w:tc>
        <w:tc>
          <w:tcPr>
            <w:tcW w:w="1559" w:type="dxa"/>
            <w:tcBorders>
              <w:top w:val="nil"/>
              <w:left w:val="single" w:sz="4" w:space="0" w:color="auto"/>
              <w:bottom w:val="nil"/>
              <w:right w:val="single" w:sz="6" w:space="0" w:color="auto"/>
            </w:tcBorders>
            <w:vAlign w:val="bottom"/>
          </w:tcPr>
          <w:p w14:paraId="506B8B8C"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F634BC" w14:paraId="4AE3EE4B" w14:textId="77777777" w:rsidTr="00F634BC">
        <w:tblPrEx>
          <w:tblCellMar>
            <w:top w:w="0" w:type="dxa"/>
            <w:bottom w:w="0" w:type="dxa"/>
          </w:tblCellMar>
        </w:tblPrEx>
        <w:trPr>
          <w:trHeight w:val="255"/>
        </w:trPr>
        <w:tc>
          <w:tcPr>
            <w:tcW w:w="540" w:type="dxa"/>
            <w:tcBorders>
              <w:top w:val="nil"/>
              <w:left w:val="single" w:sz="6" w:space="0" w:color="auto"/>
              <w:bottom w:val="nil"/>
              <w:right w:val="nil"/>
            </w:tcBorders>
            <w:vAlign w:val="bottom"/>
          </w:tcPr>
          <w:p w14:paraId="3E122801"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77" w:type="dxa"/>
            <w:tcBorders>
              <w:top w:val="nil"/>
              <w:left w:val="single" w:sz="6" w:space="0" w:color="auto"/>
              <w:bottom w:val="nil"/>
              <w:right w:val="single" w:sz="6" w:space="0" w:color="auto"/>
            </w:tcBorders>
            <w:vAlign w:val="bottom"/>
          </w:tcPr>
          <w:p w14:paraId="5995953D"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77" w:type="dxa"/>
            <w:tcBorders>
              <w:top w:val="nil"/>
              <w:left w:val="nil"/>
              <w:bottom w:val="nil"/>
              <w:right w:val="single" w:sz="6" w:space="0" w:color="auto"/>
            </w:tcBorders>
            <w:vAlign w:val="bottom"/>
          </w:tcPr>
          <w:p w14:paraId="5A8B2E0F"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91" w:type="dxa"/>
            <w:tcBorders>
              <w:top w:val="nil"/>
              <w:left w:val="nil"/>
              <w:bottom w:val="nil"/>
              <w:right w:val="single" w:sz="6" w:space="0" w:color="auto"/>
            </w:tcBorders>
            <w:vAlign w:val="bottom"/>
          </w:tcPr>
          <w:p w14:paraId="2872DAAE"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708" w:type="dxa"/>
            <w:tcBorders>
              <w:top w:val="nil"/>
              <w:left w:val="nil"/>
              <w:bottom w:val="nil"/>
              <w:right w:val="single" w:sz="6" w:space="0" w:color="auto"/>
            </w:tcBorders>
            <w:vAlign w:val="bottom"/>
          </w:tcPr>
          <w:p w14:paraId="593C07E5"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418" w:type="dxa"/>
            <w:tcBorders>
              <w:top w:val="nil"/>
              <w:left w:val="nil"/>
              <w:bottom w:val="nil"/>
              <w:right w:val="single" w:sz="6" w:space="0" w:color="auto"/>
            </w:tcBorders>
            <w:vAlign w:val="bottom"/>
          </w:tcPr>
          <w:p w14:paraId="6F07CF5B"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 учет</w:t>
            </w:r>
          </w:p>
        </w:tc>
        <w:tc>
          <w:tcPr>
            <w:tcW w:w="1134" w:type="dxa"/>
            <w:tcBorders>
              <w:top w:val="nil"/>
              <w:left w:val="nil"/>
              <w:bottom w:val="nil"/>
              <w:right w:val="single" w:sz="4" w:space="0" w:color="auto"/>
            </w:tcBorders>
            <w:vAlign w:val="bottom"/>
          </w:tcPr>
          <w:p w14:paraId="19AAB6DE"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59" w:type="dxa"/>
            <w:tcBorders>
              <w:top w:val="nil"/>
              <w:left w:val="single" w:sz="4" w:space="0" w:color="auto"/>
              <w:bottom w:val="nil"/>
              <w:right w:val="single" w:sz="6" w:space="0" w:color="auto"/>
            </w:tcBorders>
            <w:vAlign w:val="bottom"/>
          </w:tcPr>
          <w:p w14:paraId="45363033"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F634BC" w14:paraId="63A29BF8" w14:textId="77777777" w:rsidTr="00F634BC">
        <w:tblPrEx>
          <w:tblCellMar>
            <w:top w:w="0" w:type="dxa"/>
            <w:bottom w:w="0" w:type="dxa"/>
          </w:tblCellMar>
        </w:tblPrEx>
        <w:trPr>
          <w:trHeight w:val="255"/>
        </w:trPr>
        <w:tc>
          <w:tcPr>
            <w:tcW w:w="540" w:type="dxa"/>
            <w:tcBorders>
              <w:top w:val="single" w:sz="6" w:space="0" w:color="auto"/>
              <w:left w:val="single" w:sz="6" w:space="0" w:color="auto"/>
              <w:bottom w:val="single" w:sz="6" w:space="0" w:color="auto"/>
              <w:right w:val="nil"/>
            </w:tcBorders>
            <w:vAlign w:val="bottom"/>
          </w:tcPr>
          <w:p w14:paraId="25397DF4"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1</w:t>
            </w:r>
          </w:p>
        </w:tc>
        <w:tc>
          <w:tcPr>
            <w:tcW w:w="1577" w:type="dxa"/>
            <w:tcBorders>
              <w:top w:val="single" w:sz="6" w:space="0" w:color="auto"/>
              <w:left w:val="single" w:sz="6" w:space="0" w:color="auto"/>
              <w:bottom w:val="single" w:sz="6" w:space="0" w:color="auto"/>
              <w:right w:val="single" w:sz="6" w:space="0" w:color="auto"/>
            </w:tcBorders>
            <w:vAlign w:val="bottom"/>
          </w:tcPr>
          <w:p w14:paraId="29A1B0CA"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2</w:t>
            </w:r>
          </w:p>
        </w:tc>
        <w:tc>
          <w:tcPr>
            <w:tcW w:w="1277" w:type="dxa"/>
            <w:tcBorders>
              <w:top w:val="single" w:sz="6" w:space="0" w:color="auto"/>
              <w:left w:val="nil"/>
              <w:bottom w:val="single" w:sz="6" w:space="0" w:color="auto"/>
              <w:right w:val="single" w:sz="6" w:space="0" w:color="auto"/>
            </w:tcBorders>
            <w:vAlign w:val="bottom"/>
          </w:tcPr>
          <w:p w14:paraId="3B08033C"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3</w:t>
            </w:r>
          </w:p>
        </w:tc>
        <w:tc>
          <w:tcPr>
            <w:tcW w:w="991" w:type="dxa"/>
            <w:tcBorders>
              <w:top w:val="single" w:sz="6" w:space="0" w:color="auto"/>
              <w:left w:val="nil"/>
              <w:bottom w:val="single" w:sz="6" w:space="0" w:color="auto"/>
              <w:right w:val="single" w:sz="6" w:space="0" w:color="auto"/>
            </w:tcBorders>
            <w:vAlign w:val="bottom"/>
          </w:tcPr>
          <w:p w14:paraId="3D70E412"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4</w:t>
            </w:r>
          </w:p>
        </w:tc>
        <w:tc>
          <w:tcPr>
            <w:tcW w:w="1708" w:type="dxa"/>
            <w:tcBorders>
              <w:top w:val="single" w:sz="6" w:space="0" w:color="auto"/>
              <w:left w:val="nil"/>
              <w:bottom w:val="single" w:sz="6" w:space="0" w:color="auto"/>
              <w:right w:val="single" w:sz="6" w:space="0" w:color="auto"/>
            </w:tcBorders>
            <w:vAlign w:val="bottom"/>
          </w:tcPr>
          <w:p w14:paraId="2EEA671F"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5</w:t>
            </w:r>
          </w:p>
        </w:tc>
        <w:tc>
          <w:tcPr>
            <w:tcW w:w="1418" w:type="dxa"/>
            <w:tcBorders>
              <w:top w:val="single" w:sz="6" w:space="0" w:color="auto"/>
              <w:left w:val="nil"/>
              <w:bottom w:val="single" w:sz="6" w:space="0" w:color="auto"/>
              <w:right w:val="single" w:sz="6" w:space="0" w:color="auto"/>
            </w:tcBorders>
            <w:vAlign w:val="bottom"/>
          </w:tcPr>
          <w:p w14:paraId="7182EF45"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6</w:t>
            </w:r>
          </w:p>
        </w:tc>
        <w:tc>
          <w:tcPr>
            <w:tcW w:w="1134" w:type="dxa"/>
            <w:tcBorders>
              <w:top w:val="single" w:sz="6" w:space="0" w:color="auto"/>
              <w:left w:val="nil"/>
              <w:bottom w:val="single" w:sz="6" w:space="0" w:color="auto"/>
              <w:right w:val="single" w:sz="4" w:space="0" w:color="auto"/>
            </w:tcBorders>
            <w:vAlign w:val="bottom"/>
          </w:tcPr>
          <w:p w14:paraId="47221032" w14:textId="77777777" w:rsidR="00F634BC" w:rsidRDefault="00F634BC">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7</w:t>
            </w:r>
          </w:p>
        </w:tc>
        <w:tc>
          <w:tcPr>
            <w:tcW w:w="1559" w:type="dxa"/>
            <w:tcBorders>
              <w:top w:val="single" w:sz="6" w:space="0" w:color="auto"/>
              <w:left w:val="single" w:sz="4" w:space="0" w:color="auto"/>
              <w:bottom w:val="single" w:sz="6" w:space="0" w:color="auto"/>
              <w:right w:val="single" w:sz="6" w:space="0" w:color="auto"/>
            </w:tcBorders>
            <w:vAlign w:val="bottom"/>
          </w:tcPr>
          <w:p w14:paraId="00D417D3" w14:textId="77777777" w:rsidR="00F634BC" w:rsidRDefault="00F634BC" w:rsidP="00F634BC">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8</w:t>
            </w:r>
          </w:p>
        </w:tc>
      </w:tr>
      <w:tr w:rsidR="00B97B39" w14:paraId="5158A64F" w14:textId="77777777" w:rsidTr="00F634BC">
        <w:tblPrEx>
          <w:tblCellMar>
            <w:top w:w="0" w:type="dxa"/>
            <w:bottom w:w="0" w:type="dxa"/>
          </w:tblCellMar>
        </w:tblPrEx>
        <w:trPr>
          <w:trHeight w:val="255"/>
        </w:trPr>
        <w:tc>
          <w:tcPr>
            <w:tcW w:w="540" w:type="dxa"/>
            <w:tcBorders>
              <w:top w:val="single" w:sz="6" w:space="0" w:color="auto"/>
              <w:left w:val="single" w:sz="6" w:space="0" w:color="auto"/>
              <w:bottom w:val="single" w:sz="6" w:space="0" w:color="auto"/>
              <w:right w:val="nil"/>
            </w:tcBorders>
            <w:vAlign w:val="bottom"/>
          </w:tcPr>
          <w:p w14:paraId="70465A46"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577" w:type="dxa"/>
            <w:tcBorders>
              <w:top w:val="single" w:sz="6" w:space="0" w:color="auto"/>
              <w:left w:val="single" w:sz="6" w:space="0" w:color="auto"/>
              <w:bottom w:val="single" w:sz="6" w:space="0" w:color="auto"/>
              <w:right w:val="single" w:sz="6" w:space="0" w:color="auto"/>
            </w:tcBorders>
            <w:vAlign w:val="bottom"/>
          </w:tcPr>
          <w:p w14:paraId="56022B49"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277" w:type="dxa"/>
            <w:tcBorders>
              <w:top w:val="single" w:sz="6" w:space="0" w:color="auto"/>
              <w:left w:val="nil"/>
              <w:bottom w:val="single" w:sz="6" w:space="0" w:color="auto"/>
              <w:right w:val="single" w:sz="6" w:space="0" w:color="auto"/>
            </w:tcBorders>
            <w:vAlign w:val="bottom"/>
          </w:tcPr>
          <w:p w14:paraId="2C43731A"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991" w:type="dxa"/>
            <w:tcBorders>
              <w:top w:val="single" w:sz="6" w:space="0" w:color="auto"/>
              <w:left w:val="nil"/>
              <w:bottom w:val="single" w:sz="6" w:space="0" w:color="auto"/>
              <w:right w:val="single" w:sz="6" w:space="0" w:color="auto"/>
            </w:tcBorders>
            <w:vAlign w:val="bottom"/>
          </w:tcPr>
          <w:p w14:paraId="32A36F48"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708" w:type="dxa"/>
            <w:tcBorders>
              <w:top w:val="single" w:sz="6" w:space="0" w:color="auto"/>
              <w:left w:val="nil"/>
              <w:bottom w:val="single" w:sz="6" w:space="0" w:color="auto"/>
              <w:right w:val="single" w:sz="6" w:space="0" w:color="auto"/>
            </w:tcBorders>
            <w:vAlign w:val="bottom"/>
          </w:tcPr>
          <w:p w14:paraId="42F0F7E5"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418" w:type="dxa"/>
            <w:tcBorders>
              <w:top w:val="single" w:sz="6" w:space="0" w:color="auto"/>
              <w:left w:val="nil"/>
              <w:bottom w:val="single" w:sz="6" w:space="0" w:color="auto"/>
              <w:right w:val="single" w:sz="6" w:space="0" w:color="auto"/>
            </w:tcBorders>
            <w:vAlign w:val="bottom"/>
          </w:tcPr>
          <w:p w14:paraId="3162E4C2"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134" w:type="dxa"/>
            <w:tcBorders>
              <w:top w:val="single" w:sz="6" w:space="0" w:color="auto"/>
              <w:left w:val="nil"/>
              <w:bottom w:val="single" w:sz="6" w:space="0" w:color="auto"/>
              <w:right w:val="single" w:sz="4" w:space="0" w:color="auto"/>
            </w:tcBorders>
            <w:vAlign w:val="bottom"/>
          </w:tcPr>
          <w:p w14:paraId="39EEB4C7"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559" w:type="dxa"/>
            <w:tcBorders>
              <w:top w:val="single" w:sz="6" w:space="0" w:color="auto"/>
              <w:left w:val="single" w:sz="4" w:space="0" w:color="auto"/>
              <w:bottom w:val="single" w:sz="6" w:space="0" w:color="auto"/>
              <w:right w:val="single" w:sz="6" w:space="0" w:color="auto"/>
            </w:tcBorders>
            <w:vAlign w:val="bottom"/>
          </w:tcPr>
          <w:p w14:paraId="159A0904" w14:textId="77777777" w:rsidR="00B97B39" w:rsidRDefault="00B97B39" w:rsidP="00F634BC">
            <w:pPr>
              <w:widowControl w:val="0"/>
              <w:autoSpaceDE w:val="0"/>
              <w:autoSpaceDN w:val="0"/>
              <w:adjustRightInd w:val="0"/>
              <w:spacing w:after="0" w:line="240" w:lineRule="auto"/>
              <w:jc w:val="center"/>
              <w:rPr>
                <w:rFonts w:ascii="Times New Roman CYR" w:hAnsi="Times New Roman CYR" w:cs="Times New Roman CYR"/>
                <w:b/>
                <w:bCs/>
              </w:rPr>
            </w:pPr>
          </w:p>
        </w:tc>
      </w:tr>
      <w:tr w:rsidR="00B97B39" w14:paraId="4C462733" w14:textId="77777777" w:rsidTr="00F634BC">
        <w:tblPrEx>
          <w:tblCellMar>
            <w:top w:w="0" w:type="dxa"/>
            <w:bottom w:w="0" w:type="dxa"/>
          </w:tblCellMar>
        </w:tblPrEx>
        <w:trPr>
          <w:trHeight w:val="255"/>
        </w:trPr>
        <w:tc>
          <w:tcPr>
            <w:tcW w:w="540" w:type="dxa"/>
            <w:tcBorders>
              <w:top w:val="single" w:sz="6" w:space="0" w:color="auto"/>
              <w:left w:val="single" w:sz="6" w:space="0" w:color="auto"/>
              <w:bottom w:val="single" w:sz="6" w:space="0" w:color="auto"/>
              <w:right w:val="nil"/>
            </w:tcBorders>
            <w:vAlign w:val="bottom"/>
          </w:tcPr>
          <w:p w14:paraId="50F105F5"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577" w:type="dxa"/>
            <w:tcBorders>
              <w:top w:val="single" w:sz="6" w:space="0" w:color="auto"/>
              <w:left w:val="single" w:sz="6" w:space="0" w:color="auto"/>
              <w:bottom w:val="single" w:sz="6" w:space="0" w:color="auto"/>
              <w:right w:val="single" w:sz="6" w:space="0" w:color="auto"/>
            </w:tcBorders>
            <w:vAlign w:val="bottom"/>
          </w:tcPr>
          <w:p w14:paraId="497E5900"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277" w:type="dxa"/>
            <w:tcBorders>
              <w:top w:val="single" w:sz="6" w:space="0" w:color="auto"/>
              <w:left w:val="nil"/>
              <w:bottom w:val="single" w:sz="6" w:space="0" w:color="auto"/>
              <w:right w:val="single" w:sz="6" w:space="0" w:color="auto"/>
            </w:tcBorders>
            <w:vAlign w:val="bottom"/>
          </w:tcPr>
          <w:p w14:paraId="0F293C68"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991" w:type="dxa"/>
            <w:tcBorders>
              <w:top w:val="single" w:sz="6" w:space="0" w:color="auto"/>
              <w:left w:val="nil"/>
              <w:bottom w:val="single" w:sz="6" w:space="0" w:color="auto"/>
              <w:right w:val="single" w:sz="6" w:space="0" w:color="auto"/>
            </w:tcBorders>
            <w:vAlign w:val="bottom"/>
          </w:tcPr>
          <w:p w14:paraId="3BFF085F"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708" w:type="dxa"/>
            <w:tcBorders>
              <w:top w:val="single" w:sz="6" w:space="0" w:color="auto"/>
              <w:left w:val="nil"/>
              <w:bottom w:val="single" w:sz="6" w:space="0" w:color="auto"/>
              <w:right w:val="single" w:sz="6" w:space="0" w:color="auto"/>
            </w:tcBorders>
            <w:vAlign w:val="bottom"/>
          </w:tcPr>
          <w:p w14:paraId="41F0ECE5"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418" w:type="dxa"/>
            <w:tcBorders>
              <w:top w:val="single" w:sz="6" w:space="0" w:color="auto"/>
              <w:left w:val="nil"/>
              <w:bottom w:val="single" w:sz="6" w:space="0" w:color="auto"/>
              <w:right w:val="single" w:sz="6" w:space="0" w:color="auto"/>
            </w:tcBorders>
            <w:vAlign w:val="bottom"/>
          </w:tcPr>
          <w:p w14:paraId="52BCD280"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134" w:type="dxa"/>
            <w:tcBorders>
              <w:top w:val="single" w:sz="6" w:space="0" w:color="auto"/>
              <w:left w:val="nil"/>
              <w:bottom w:val="single" w:sz="6" w:space="0" w:color="auto"/>
              <w:right w:val="single" w:sz="4" w:space="0" w:color="auto"/>
            </w:tcBorders>
            <w:vAlign w:val="bottom"/>
          </w:tcPr>
          <w:p w14:paraId="30E45304" w14:textId="77777777" w:rsidR="00B97B39" w:rsidRDefault="00B97B39">
            <w:pPr>
              <w:widowControl w:val="0"/>
              <w:autoSpaceDE w:val="0"/>
              <w:autoSpaceDN w:val="0"/>
              <w:adjustRightInd w:val="0"/>
              <w:spacing w:after="0" w:line="240" w:lineRule="auto"/>
              <w:jc w:val="center"/>
              <w:rPr>
                <w:rFonts w:ascii="Times New Roman CYR" w:hAnsi="Times New Roman CYR" w:cs="Times New Roman CYR"/>
                <w:b/>
                <w:bCs/>
              </w:rPr>
            </w:pPr>
          </w:p>
        </w:tc>
        <w:tc>
          <w:tcPr>
            <w:tcW w:w="1559" w:type="dxa"/>
            <w:tcBorders>
              <w:top w:val="single" w:sz="6" w:space="0" w:color="auto"/>
              <w:left w:val="single" w:sz="4" w:space="0" w:color="auto"/>
              <w:bottom w:val="single" w:sz="6" w:space="0" w:color="auto"/>
              <w:right w:val="single" w:sz="6" w:space="0" w:color="auto"/>
            </w:tcBorders>
            <w:vAlign w:val="bottom"/>
          </w:tcPr>
          <w:p w14:paraId="4251841D" w14:textId="77777777" w:rsidR="00B97B39" w:rsidRDefault="00B97B39" w:rsidP="00F634BC">
            <w:pPr>
              <w:widowControl w:val="0"/>
              <w:autoSpaceDE w:val="0"/>
              <w:autoSpaceDN w:val="0"/>
              <w:adjustRightInd w:val="0"/>
              <w:spacing w:after="0" w:line="240" w:lineRule="auto"/>
              <w:jc w:val="center"/>
              <w:rPr>
                <w:rFonts w:ascii="Times New Roman CYR" w:hAnsi="Times New Roman CYR" w:cs="Times New Roman CYR"/>
                <w:b/>
                <w:bCs/>
              </w:rPr>
            </w:pPr>
          </w:p>
        </w:tc>
      </w:tr>
    </w:tbl>
    <w:p w14:paraId="3A5AA120"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41E41B0C"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6EE6DB4"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3F38421"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1020DBDB"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79F0952"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0B356170"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19E7C694"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BB9DAC7"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40AFB47"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4456BDB7"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4EB8F709"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28EA0124"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343A98FF"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470C3D16"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3B9055A6"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2B32A749"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1485729"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5F44B036"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928EC2B"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61F924AE"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2E01191A" w14:textId="77777777" w:rsidR="000C3AEA" w:rsidRDefault="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14:paraId="7B2CD7E1"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3708"/>
        <w:gridCol w:w="5940"/>
      </w:tblGrid>
      <w:tr w:rsidR="00FE131E" w14:paraId="59AC49CA" w14:textId="77777777">
        <w:tblPrEx>
          <w:tblCellMar>
            <w:top w:w="0" w:type="dxa"/>
            <w:bottom w:w="0" w:type="dxa"/>
          </w:tblCellMar>
        </w:tblPrEx>
        <w:tc>
          <w:tcPr>
            <w:tcW w:w="3708" w:type="dxa"/>
            <w:tcBorders>
              <w:top w:val="nil"/>
              <w:left w:val="nil"/>
              <w:bottom w:val="nil"/>
              <w:right w:val="nil"/>
            </w:tcBorders>
          </w:tcPr>
          <w:p w14:paraId="0262BFFD" w14:textId="77777777" w:rsidR="00FE131E" w:rsidRDefault="00FE131E">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40" w:type="dxa"/>
            <w:tcBorders>
              <w:top w:val="nil"/>
              <w:left w:val="nil"/>
              <w:bottom w:val="nil"/>
              <w:right w:val="nil"/>
            </w:tcBorders>
          </w:tcPr>
          <w:p w14:paraId="216BFA18" w14:textId="77777777" w:rsidR="00FE131E" w:rsidRDefault="00FE131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Приложение № </w:t>
            </w:r>
            <w:r w:rsidR="00F634BC">
              <w:rPr>
                <w:rFonts w:ascii="Times New Roman CYR" w:hAnsi="Times New Roman CYR" w:cs="Times New Roman CYR"/>
                <w:sz w:val="24"/>
                <w:szCs w:val="24"/>
              </w:rPr>
              <w:t>7</w:t>
            </w:r>
          </w:p>
          <w:p w14:paraId="46663281" w14:textId="77777777" w:rsidR="00FE131E" w:rsidRDefault="00FE131E" w:rsidP="00F634BC">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 xml:space="preserve">к административному регламенту предоставления </w:t>
            </w:r>
            <w:r w:rsidR="00F634BC">
              <w:rPr>
                <w:rFonts w:ascii="Times New Roman CYR" w:hAnsi="Times New Roman CYR" w:cs="Times New Roman CYR"/>
                <w:sz w:val="24"/>
                <w:szCs w:val="24"/>
              </w:rPr>
              <w:t xml:space="preserve"> муниципальной услуги</w:t>
            </w:r>
            <w:r>
              <w:rPr>
                <w:rFonts w:ascii="Times New Roman CYR" w:hAnsi="Times New Roman CYR" w:cs="Times New Roman CYR"/>
                <w:sz w:val="24"/>
                <w:szCs w:val="24"/>
              </w:rPr>
              <w:t xml:space="preserve"> «Прием заявлений, документов, а также постановка граждан на учет в качестве нуждающихся в жилых помещениях»</w:t>
            </w:r>
          </w:p>
        </w:tc>
      </w:tr>
    </w:tbl>
    <w:p w14:paraId="4197BCCC"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4933"/>
        <w:gridCol w:w="4921"/>
      </w:tblGrid>
      <w:tr w:rsidR="00FE131E" w14:paraId="468F3258" w14:textId="77777777">
        <w:tblPrEx>
          <w:tblCellMar>
            <w:top w:w="0" w:type="dxa"/>
            <w:bottom w:w="0" w:type="dxa"/>
          </w:tblCellMar>
        </w:tblPrEx>
        <w:tc>
          <w:tcPr>
            <w:tcW w:w="4933" w:type="dxa"/>
            <w:tcBorders>
              <w:top w:val="single" w:sz="6" w:space="0" w:color="auto"/>
              <w:left w:val="nil"/>
              <w:bottom w:val="nil"/>
              <w:right w:val="nil"/>
            </w:tcBorders>
          </w:tcPr>
          <w:p w14:paraId="7532C5F5" w14:textId="77777777" w:rsidR="00F634BC" w:rsidRDefault="00F634BC" w:rsidP="00F634BC">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Администрация </w:t>
            </w:r>
            <w:r w:rsidR="005B5946">
              <w:rPr>
                <w:rFonts w:ascii="Times New Roman CYR" w:hAnsi="Times New Roman CYR" w:cs="Times New Roman CYR"/>
                <w:b/>
                <w:bCs/>
                <w:sz w:val="24"/>
                <w:szCs w:val="24"/>
              </w:rPr>
              <w:t>Батуринского</w:t>
            </w:r>
          </w:p>
          <w:p w14:paraId="37E13EC4" w14:textId="77777777" w:rsidR="00F634BC" w:rsidRDefault="00F634BC" w:rsidP="00F634BC">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сельского поселения</w:t>
            </w:r>
          </w:p>
          <w:p w14:paraId="5731BB4B" w14:textId="77777777" w:rsidR="00F634BC" w:rsidRDefault="00F634BC" w:rsidP="00F634BC">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w:t>
            </w:r>
          </w:p>
          <w:p w14:paraId="29EB2123" w14:textId="77777777" w:rsidR="00F634BC" w:rsidRDefault="00F634BC" w:rsidP="00F634BC">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6368</w:t>
            </w:r>
            <w:r w:rsidR="00757ABB">
              <w:rPr>
                <w:rFonts w:ascii="Times New Roman CYR" w:hAnsi="Times New Roman CYR" w:cs="Times New Roman CYR"/>
                <w:b/>
                <w:bCs/>
                <w:sz w:val="24"/>
                <w:szCs w:val="24"/>
              </w:rPr>
              <w:t>2</w:t>
            </w:r>
            <w:r>
              <w:rPr>
                <w:rFonts w:ascii="Times New Roman CYR" w:hAnsi="Times New Roman CYR" w:cs="Times New Roman CYR"/>
                <w:b/>
                <w:bCs/>
                <w:sz w:val="24"/>
                <w:szCs w:val="24"/>
              </w:rPr>
              <w:t xml:space="preserve">0 Томская область </w:t>
            </w:r>
          </w:p>
          <w:p w14:paraId="3C62FCFA" w14:textId="77777777" w:rsidR="00F634BC" w:rsidRDefault="00F634BC" w:rsidP="00F634BC">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Асиновский район, </w:t>
            </w:r>
          </w:p>
          <w:p w14:paraId="3C8FE4AD" w14:textId="77777777" w:rsidR="00F634BC" w:rsidRDefault="00F634BC" w:rsidP="00F634BC">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с.</w:t>
            </w:r>
            <w:r w:rsidR="00757ABB">
              <w:rPr>
                <w:rFonts w:ascii="Times New Roman CYR" w:hAnsi="Times New Roman CYR" w:cs="Times New Roman CYR"/>
                <w:b/>
                <w:bCs/>
                <w:sz w:val="24"/>
                <w:szCs w:val="24"/>
              </w:rPr>
              <w:t xml:space="preserve"> Батурино</w:t>
            </w:r>
            <w:r>
              <w:rPr>
                <w:rFonts w:ascii="Times New Roman CYR" w:hAnsi="Times New Roman CYR" w:cs="Times New Roman CYR"/>
                <w:b/>
                <w:bCs/>
                <w:sz w:val="24"/>
                <w:szCs w:val="24"/>
              </w:rPr>
              <w:t xml:space="preserve">, </w:t>
            </w:r>
          </w:p>
          <w:p w14:paraId="7744A33A" w14:textId="77777777" w:rsidR="00F634BC" w:rsidRDefault="00F634BC" w:rsidP="00F634BC">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ул.</w:t>
            </w:r>
            <w:r w:rsidR="00757ABB">
              <w:rPr>
                <w:rFonts w:ascii="Times New Roman CYR" w:hAnsi="Times New Roman CYR" w:cs="Times New Roman CYR"/>
                <w:b/>
                <w:bCs/>
                <w:sz w:val="24"/>
                <w:szCs w:val="24"/>
              </w:rPr>
              <w:t>Клубная,34</w:t>
            </w:r>
          </w:p>
          <w:p w14:paraId="1F36D4DE" w14:textId="77777777" w:rsidR="00F634BC" w:rsidRDefault="00F634BC" w:rsidP="00F634BC">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тел. (38241) 4</w:t>
            </w:r>
            <w:r w:rsidR="00757ABB">
              <w:rPr>
                <w:rFonts w:ascii="Times New Roman CYR" w:hAnsi="Times New Roman CYR" w:cs="Times New Roman CYR"/>
                <w:b/>
                <w:bCs/>
                <w:sz w:val="24"/>
                <w:szCs w:val="24"/>
              </w:rPr>
              <w:t>115</w:t>
            </w:r>
            <w:r>
              <w:rPr>
                <w:rFonts w:ascii="Times New Roman CYR" w:hAnsi="Times New Roman CYR" w:cs="Times New Roman CYR"/>
                <w:b/>
                <w:bCs/>
                <w:sz w:val="24"/>
                <w:szCs w:val="24"/>
              </w:rPr>
              <w:t>5</w:t>
            </w:r>
          </w:p>
          <w:p w14:paraId="1591189A" w14:textId="77777777" w:rsidR="00FE131E" w:rsidRDefault="00FE131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__________________ № ______ </w:t>
            </w:r>
          </w:p>
          <w:p w14:paraId="7A697826" w14:textId="77777777" w:rsidR="00FE131E" w:rsidRDefault="00FE131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на  № </w:t>
            </w:r>
            <w:r>
              <w:rPr>
                <w:rFonts w:ascii="Times New Roman CYR" w:hAnsi="Times New Roman CYR" w:cs="Times New Roman CYR"/>
                <w:b/>
                <w:bCs/>
                <w:sz w:val="24"/>
                <w:szCs w:val="24"/>
                <w:u w:val="single"/>
              </w:rPr>
              <w:t>______________</w:t>
            </w:r>
            <w:r>
              <w:rPr>
                <w:rFonts w:ascii="Times New Roman CYR" w:hAnsi="Times New Roman CYR" w:cs="Times New Roman CYR"/>
                <w:b/>
                <w:bCs/>
                <w:sz w:val="24"/>
                <w:szCs w:val="24"/>
              </w:rPr>
              <w:t xml:space="preserve">от </w:t>
            </w:r>
            <w:r>
              <w:rPr>
                <w:rFonts w:ascii="Times New Roman CYR" w:hAnsi="Times New Roman CYR" w:cs="Times New Roman CYR"/>
                <w:b/>
                <w:bCs/>
                <w:sz w:val="24"/>
                <w:szCs w:val="24"/>
                <w:u w:val="single"/>
              </w:rPr>
              <w:t>________</w:t>
            </w:r>
          </w:p>
          <w:p w14:paraId="3B335074" w14:textId="77777777" w:rsidR="00FE131E" w:rsidRDefault="00FE131E">
            <w:pPr>
              <w:widowControl w:val="0"/>
              <w:autoSpaceDE w:val="0"/>
              <w:autoSpaceDN w:val="0"/>
              <w:adjustRightInd w:val="0"/>
              <w:spacing w:after="0" w:line="240" w:lineRule="auto"/>
              <w:ind w:right="50"/>
              <w:jc w:val="center"/>
              <w:rPr>
                <w:rFonts w:ascii="Times New Roman CYR" w:hAnsi="Times New Roman CYR" w:cs="Times New Roman CYR"/>
                <w:b/>
                <w:bCs/>
                <w:sz w:val="16"/>
                <w:szCs w:val="16"/>
              </w:rPr>
            </w:pPr>
          </w:p>
        </w:tc>
        <w:tc>
          <w:tcPr>
            <w:tcW w:w="4921" w:type="dxa"/>
            <w:tcBorders>
              <w:top w:val="single" w:sz="6" w:space="0" w:color="auto"/>
              <w:left w:val="nil"/>
              <w:bottom w:val="nil"/>
              <w:right w:val="nil"/>
            </w:tcBorders>
          </w:tcPr>
          <w:p w14:paraId="3AA2355A"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Кому:</w:t>
            </w:r>
          </w:p>
          <w:p w14:paraId="7BE594E9" w14:textId="77777777" w:rsidR="00FE131E" w:rsidRDefault="00FE131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Адрес:</w:t>
            </w:r>
          </w:p>
          <w:p w14:paraId="318E98F8" w14:textId="77777777" w:rsidR="00FE131E" w:rsidRDefault="00FE131E">
            <w:pPr>
              <w:widowControl w:val="0"/>
              <w:autoSpaceDE w:val="0"/>
              <w:autoSpaceDN w:val="0"/>
              <w:adjustRightInd w:val="0"/>
              <w:spacing w:after="0" w:line="240" w:lineRule="auto"/>
              <w:ind w:left="249" w:right="50" w:firstLine="8"/>
              <w:rPr>
                <w:rFonts w:ascii="Times New Roman CYR" w:hAnsi="Times New Roman CYR" w:cs="Times New Roman CYR"/>
                <w:b/>
                <w:bCs/>
                <w:sz w:val="24"/>
                <w:szCs w:val="24"/>
              </w:rPr>
            </w:pPr>
          </w:p>
        </w:tc>
      </w:tr>
    </w:tbl>
    <w:p w14:paraId="7E8B220C" w14:textId="77777777" w:rsidR="00B97B39" w:rsidRDefault="00B97B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rPr>
          <w:rFonts w:ascii="Times New Roman CYR" w:hAnsi="Times New Roman CYR" w:cs="Times New Roman CYR"/>
          <w:sz w:val="28"/>
          <w:szCs w:val="28"/>
        </w:rPr>
      </w:pPr>
    </w:p>
    <w:p w14:paraId="3AA61C86" w14:textId="77777777" w:rsidR="000C3AEA"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rPr>
          <w:rFonts w:ascii="Times New Roman CYR" w:hAnsi="Times New Roman CYR" w:cs="Times New Roman CYR"/>
          <w:sz w:val="28"/>
          <w:szCs w:val="28"/>
        </w:rPr>
      </w:pPr>
      <w:r>
        <w:rPr>
          <w:rFonts w:ascii="Times New Roman CYR" w:hAnsi="Times New Roman CYR" w:cs="Times New Roman CYR"/>
          <w:sz w:val="28"/>
          <w:szCs w:val="28"/>
        </w:rPr>
        <w:t>Ваше заявление «О принятии на учет в качестве нуждающихся в жилых помеще</w:t>
      </w:r>
      <w:r>
        <w:rPr>
          <w:rFonts w:ascii="Times New Roman CYR" w:hAnsi="Times New Roman CYR" w:cs="Times New Roman CYR"/>
          <w:sz w:val="28"/>
          <w:szCs w:val="28"/>
        </w:rPr>
        <w:softHyphen/>
        <w:t>ниях по договору социального найма»</w:t>
      </w:r>
      <w:r w:rsidR="00F634BC">
        <w:rPr>
          <w:rFonts w:ascii="Times New Roman CYR" w:hAnsi="Times New Roman CYR" w:cs="Times New Roman CYR"/>
          <w:sz w:val="28"/>
          <w:szCs w:val="28"/>
        </w:rPr>
        <w:t xml:space="preserve"> рассмотрено и</w:t>
      </w:r>
      <w:r>
        <w:rPr>
          <w:rFonts w:ascii="Times New Roman CYR" w:hAnsi="Times New Roman CYR" w:cs="Times New Roman CYR"/>
          <w:sz w:val="28"/>
          <w:szCs w:val="28"/>
        </w:rPr>
        <w:t xml:space="preserve"> </w:t>
      </w:r>
      <w:r w:rsidR="001C45AE">
        <w:rPr>
          <w:rFonts w:ascii="Times New Roman CYR" w:hAnsi="Times New Roman CYR" w:cs="Times New Roman CYR"/>
          <w:sz w:val="28"/>
          <w:szCs w:val="28"/>
        </w:rPr>
        <w:t>постановлением</w:t>
      </w:r>
      <w:r>
        <w:rPr>
          <w:rFonts w:ascii="Times New Roman CYR" w:hAnsi="Times New Roman CYR" w:cs="Times New Roman CYR"/>
          <w:sz w:val="28"/>
          <w:szCs w:val="28"/>
        </w:rPr>
        <w:t xml:space="preserve"> </w:t>
      </w:r>
      <w:r w:rsidR="00F634BC">
        <w:rPr>
          <w:rFonts w:ascii="Times New Roman CYR" w:hAnsi="Times New Roman CYR" w:cs="Times New Roman CYR"/>
          <w:sz w:val="28"/>
          <w:szCs w:val="28"/>
        </w:rPr>
        <w:t xml:space="preserve"> </w:t>
      </w:r>
    </w:p>
    <w:p w14:paraId="11A10564" w14:textId="77777777" w:rsidR="00FE131E" w:rsidRDefault="00F634BC" w:rsidP="000C3A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а</w:t>
      </w:r>
      <w:r w:rsidR="00FE131E">
        <w:rPr>
          <w:rFonts w:ascii="Times New Roman CYR" w:hAnsi="Times New Roman CYR" w:cs="Times New Roman CYR"/>
          <w:sz w:val="28"/>
          <w:szCs w:val="28"/>
        </w:rPr>
        <w:t>д</w:t>
      </w:r>
      <w:r w:rsidR="00FE131E">
        <w:rPr>
          <w:rFonts w:ascii="Times New Roman CYR" w:hAnsi="Times New Roman CYR" w:cs="Times New Roman CYR"/>
          <w:sz w:val="28"/>
          <w:szCs w:val="28"/>
        </w:rPr>
        <w:softHyphen/>
        <w:t xml:space="preserve">министрации </w:t>
      </w:r>
      <w:r w:rsidR="00757ABB">
        <w:rPr>
          <w:rFonts w:ascii="Times New Roman CYR" w:hAnsi="Times New Roman CYR" w:cs="Times New Roman CYR"/>
          <w:sz w:val="28"/>
          <w:szCs w:val="28"/>
        </w:rPr>
        <w:t xml:space="preserve"> Батуринского </w:t>
      </w:r>
      <w:r>
        <w:rPr>
          <w:rFonts w:ascii="Times New Roman CYR" w:hAnsi="Times New Roman CYR" w:cs="Times New Roman CYR"/>
          <w:sz w:val="28"/>
          <w:szCs w:val="28"/>
        </w:rPr>
        <w:t>сельского</w:t>
      </w:r>
      <w:r w:rsidR="00FE131E">
        <w:rPr>
          <w:rFonts w:ascii="Times New Roman CYR" w:hAnsi="Times New Roman CYR" w:cs="Times New Roman CYR"/>
          <w:sz w:val="28"/>
          <w:szCs w:val="28"/>
        </w:rPr>
        <w:t xml:space="preserve"> поселения от «____» _______ года </w:t>
      </w:r>
      <w:r>
        <w:rPr>
          <w:rFonts w:ascii="Times New Roman CYR" w:hAnsi="Times New Roman CYR" w:cs="Times New Roman CYR"/>
          <w:sz w:val="28"/>
          <w:szCs w:val="28"/>
        </w:rPr>
        <w:t>№______ Вы и члены Вашей семьи</w:t>
      </w:r>
      <w:r w:rsidR="00FE131E">
        <w:rPr>
          <w:rFonts w:ascii="Times New Roman CYR" w:hAnsi="Times New Roman CYR" w:cs="Times New Roman CYR"/>
          <w:sz w:val="28"/>
          <w:szCs w:val="28"/>
        </w:rPr>
        <w:t xml:space="preserve"> в соответствии со статьями ______________ Жилищного Кодекса РФ признаны нуждающимися в жилых помещениях, предоставляемых по договорам социального найма.</w:t>
      </w:r>
    </w:p>
    <w:p w14:paraId="69589675"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p w14:paraId="0690EB23" w14:textId="77777777" w:rsidR="00F634BC" w:rsidRDefault="00F634BC" w:rsidP="00F634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r>
        <w:rPr>
          <w:rFonts w:ascii="Times New Roman CYR" w:hAnsi="Times New Roman CYR" w:cs="Times New Roman CYR"/>
          <w:sz w:val="28"/>
          <w:szCs w:val="28"/>
        </w:rPr>
        <w:t>Глава сельского поселения                   __________________</w:t>
      </w:r>
    </w:p>
    <w:p w14:paraId="00994F06"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p>
    <w:p w14:paraId="14793A3A"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p>
    <w:p w14:paraId="09BB7A86"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p>
    <w:p w14:paraId="78580F2D"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p>
    <w:p w14:paraId="654B2526"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p>
    <w:p w14:paraId="0EDD0557"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p>
    <w:p w14:paraId="5022889C" w14:textId="77777777" w:rsidR="00FE131E" w:rsidRDefault="00FE131E">
      <w:pPr>
        <w:widowControl w:val="0"/>
        <w:autoSpaceDE w:val="0"/>
        <w:autoSpaceDN w:val="0"/>
        <w:adjustRightInd w:val="0"/>
        <w:spacing w:after="0" w:line="240" w:lineRule="auto"/>
        <w:rPr>
          <w:rFonts w:ascii="Times New Roman CYR" w:hAnsi="Times New Roman CYR" w:cs="Times New Roman CYR"/>
          <w:sz w:val="24"/>
          <w:szCs w:val="24"/>
        </w:rPr>
      </w:pPr>
    </w:p>
    <w:p w14:paraId="57DFB6BE"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p w14:paraId="3C726A58"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p w14:paraId="0C668B36" w14:textId="77777777" w:rsidR="00FE131E" w:rsidRDefault="00FE13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sectPr w:rsidR="00FE131E" w:rsidSect="001C45AE">
      <w:pgSz w:w="12240" w:h="15840"/>
      <w:pgMar w:top="851" w:right="851" w:bottom="85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C6C"/>
    <w:multiLevelType w:val="hybridMultilevel"/>
    <w:tmpl w:val="28CECF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14F5354"/>
    <w:multiLevelType w:val="hybridMultilevel"/>
    <w:tmpl w:val="D2B2AABA"/>
    <w:lvl w:ilvl="0" w:tplc="4442264E">
      <w:start w:val="1"/>
      <w:numFmt w:val="decimal"/>
      <w:lvlText w:val="%1."/>
      <w:lvlJc w:val="left"/>
      <w:pPr>
        <w:ind w:left="795" w:hanging="43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58DF3E5C"/>
    <w:multiLevelType w:val="singleLevel"/>
    <w:tmpl w:val="6AAE1F34"/>
    <w:lvl w:ilvl="0">
      <w:start w:val="1"/>
      <w:numFmt w:val="decimal"/>
      <w:lvlText w:val="%1."/>
      <w:legacy w:legacy="1" w:legacySpace="0" w:legacyIndent="360"/>
      <w:lvlJc w:val="left"/>
      <w:rPr>
        <w:rFonts w:ascii="Times New Roman CYR" w:hAnsi="Times New Roman CYR" w:cs="Times New Roman CYR" w:hint="default"/>
      </w:rPr>
    </w:lvl>
  </w:abstractNum>
  <w:abstractNum w:abstractNumId="3" w15:restartNumberingAfterBreak="0">
    <w:nsid w:val="77BB1156"/>
    <w:multiLevelType w:val="multilevel"/>
    <w:tmpl w:val="C7C68B24"/>
    <w:lvl w:ilvl="0">
      <w:start w:val="3"/>
      <w:numFmt w:val="decimal"/>
      <w:lvlText w:val="%1."/>
      <w:lvlJc w:val="left"/>
      <w:pPr>
        <w:ind w:left="720" w:hanging="360"/>
      </w:pPr>
      <w:rPr>
        <w:rFonts w:cs="Times New Roman" w:hint="default"/>
      </w:rPr>
    </w:lvl>
    <w:lvl w:ilvl="1">
      <w:start w:val="1"/>
      <w:numFmt w:val="decimal"/>
      <w:isLgl/>
      <w:lvlText w:val="%1.%2."/>
      <w:lvlJc w:val="left"/>
      <w:pPr>
        <w:ind w:left="870" w:hanging="495"/>
      </w:pPr>
      <w:rPr>
        <w:rFonts w:cs="Times New Roman" w:hint="default"/>
      </w:rPr>
    </w:lvl>
    <w:lvl w:ilvl="2">
      <w:start w:val="1"/>
      <w:numFmt w:val="decimal"/>
      <w:isLgl/>
      <w:lvlText w:val="%1.%2.%3."/>
      <w:lvlJc w:val="left"/>
      <w:pPr>
        <w:ind w:left="1110" w:hanging="720"/>
      </w:pPr>
      <w:rPr>
        <w:rFonts w:cs="Times New Roman" w:hint="default"/>
      </w:rPr>
    </w:lvl>
    <w:lvl w:ilvl="3">
      <w:start w:val="1"/>
      <w:numFmt w:val="decimal"/>
      <w:isLgl/>
      <w:lvlText w:val="%1.%2.%3.%4."/>
      <w:lvlJc w:val="left"/>
      <w:pPr>
        <w:ind w:left="1125" w:hanging="720"/>
      </w:pPr>
      <w:rPr>
        <w:rFonts w:cs="Times New Roman" w:hint="default"/>
      </w:rPr>
    </w:lvl>
    <w:lvl w:ilvl="4">
      <w:start w:val="1"/>
      <w:numFmt w:val="decimal"/>
      <w:isLgl/>
      <w:lvlText w:val="%1.%2.%3.%4.%5."/>
      <w:lvlJc w:val="left"/>
      <w:pPr>
        <w:ind w:left="1500" w:hanging="1080"/>
      </w:pPr>
      <w:rPr>
        <w:rFonts w:cs="Times New Roman" w:hint="default"/>
      </w:rPr>
    </w:lvl>
    <w:lvl w:ilvl="5">
      <w:start w:val="1"/>
      <w:numFmt w:val="decimal"/>
      <w:isLgl/>
      <w:lvlText w:val="%1.%2.%3.%4.%5.%6."/>
      <w:lvlJc w:val="left"/>
      <w:pPr>
        <w:ind w:left="1515" w:hanging="1080"/>
      </w:pPr>
      <w:rPr>
        <w:rFonts w:cs="Times New Roman" w:hint="default"/>
      </w:rPr>
    </w:lvl>
    <w:lvl w:ilvl="6">
      <w:start w:val="1"/>
      <w:numFmt w:val="decimal"/>
      <w:isLgl/>
      <w:lvlText w:val="%1.%2.%3.%4.%5.%6.%7."/>
      <w:lvlJc w:val="left"/>
      <w:pPr>
        <w:ind w:left="1890" w:hanging="1440"/>
      </w:pPr>
      <w:rPr>
        <w:rFonts w:cs="Times New Roman" w:hint="default"/>
      </w:rPr>
    </w:lvl>
    <w:lvl w:ilvl="7">
      <w:start w:val="1"/>
      <w:numFmt w:val="decimal"/>
      <w:isLgl/>
      <w:lvlText w:val="%1.%2.%3.%4.%5.%6.%7.%8."/>
      <w:lvlJc w:val="left"/>
      <w:pPr>
        <w:ind w:left="1905" w:hanging="1440"/>
      </w:pPr>
      <w:rPr>
        <w:rFonts w:cs="Times New Roman" w:hint="default"/>
      </w:rPr>
    </w:lvl>
    <w:lvl w:ilvl="8">
      <w:start w:val="1"/>
      <w:numFmt w:val="decimal"/>
      <w:isLgl/>
      <w:lvlText w:val="%1.%2.%3.%4.%5.%6.%7.%8.%9."/>
      <w:lvlJc w:val="left"/>
      <w:pPr>
        <w:ind w:left="2280" w:hanging="1800"/>
      </w:pPr>
      <w:rPr>
        <w:rFonts w:cs="Times New Roman" w:hint="default"/>
      </w:rPr>
    </w:lvl>
  </w:abstractNum>
  <w:num w:numId="1">
    <w:abstractNumId w:val="2"/>
  </w:num>
  <w:num w:numId="2">
    <w:abstractNumId w:val="2"/>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
    <w:abstractNumId w:val="2"/>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4">
    <w:abstractNumId w:val="2"/>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5">
    <w:abstractNumId w:val="2"/>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73E"/>
    <w:rsid w:val="00070A59"/>
    <w:rsid w:val="00075AC9"/>
    <w:rsid w:val="000C3AEA"/>
    <w:rsid w:val="0010222E"/>
    <w:rsid w:val="00144AC8"/>
    <w:rsid w:val="00147AE8"/>
    <w:rsid w:val="00164FEA"/>
    <w:rsid w:val="001A785F"/>
    <w:rsid w:val="001B6C5F"/>
    <w:rsid w:val="001C45AE"/>
    <w:rsid w:val="002041EE"/>
    <w:rsid w:val="00210F83"/>
    <w:rsid w:val="00221055"/>
    <w:rsid w:val="002635D9"/>
    <w:rsid w:val="00265027"/>
    <w:rsid w:val="00287AF3"/>
    <w:rsid w:val="002B659C"/>
    <w:rsid w:val="002E19F4"/>
    <w:rsid w:val="002E55F7"/>
    <w:rsid w:val="002F5157"/>
    <w:rsid w:val="00316B50"/>
    <w:rsid w:val="00346FB2"/>
    <w:rsid w:val="003A346E"/>
    <w:rsid w:val="003A48C1"/>
    <w:rsid w:val="003B4C51"/>
    <w:rsid w:val="003E4361"/>
    <w:rsid w:val="003F6440"/>
    <w:rsid w:val="00403A29"/>
    <w:rsid w:val="00425717"/>
    <w:rsid w:val="0045596F"/>
    <w:rsid w:val="0048215A"/>
    <w:rsid w:val="004B6AFC"/>
    <w:rsid w:val="004D5F7E"/>
    <w:rsid w:val="004E7CCA"/>
    <w:rsid w:val="00505D1D"/>
    <w:rsid w:val="0051636B"/>
    <w:rsid w:val="005B5946"/>
    <w:rsid w:val="005C7CEE"/>
    <w:rsid w:val="005D369D"/>
    <w:rsid w:val="005E38DA"/>
    <w:rsid w:val="00690B71"/>
    <w:rsid w:val="006B303A"/>
    <w:rsid w:val="006B75BE"/>
    <w:rsid w:val="007237F1"/>
    <w:rsid w:val="00753739"/>
    <w:rsid w:val="00757ABB"/>
    <w:rsid w:val="00767DD4"/>
    <w:rsid w:val="00770959"/>
    <w:rsid w:val="007A3557"/>
    <w:rsid w:val="007C4EF9"/>
    <w:rsid w:val="007E1CDE"/>
    <w:rsid w:val="00807453"/>
    <w:rsid w:val="00871893"/>
    <w:rsid w:val="008C1380"/>
    <w:rsid w:val="008C304D"/>
    <w:rsid w:val="008C5FD4"/>
    <w:rsid w:val="008F6954"/>
    <w:rsid w:val="009006C4"/>
    <w:rsid w:val="009747CD"/>
    <w:rsid w:val="009857BE"/>
    <w:rsid w:val="009B7213"/>
    <w:rsid w:val="009E7B31"/>
    <w:rsid w:val="00A31A5B"/>
    <w:rsid w:val="00A36884"/>
    <w:rsid w:val="00A558FB"/>
    <w:rsid w:val="00B0078C"/>
    <w:rsid w:val="00B57EF5"/>
    <w:rsid w:val="00B9352D"/>
    <w:rsid w:val="00B95A0B"/>
    <w:rsid w:val="00B97B39"/>
    <w:rsid w:val="00BA7A86"/>
    <w:rsid w:val="00BB2852"/>
    <w:rsid w:val="00BE016E"/>
    <w:rsid w:val="00C34CDB"/>
    <w:rsid w:val="00C67DE6"/>
    <w:rsid w:val="00CD173E"/>
    <w:rsid w:val="00D011DC"/>
    <w:rsid w:val="00D202DB"/>
    <w:rsid w:val="00D96537"/>
    <w:rsid w:val="00DE510D"/>
    <w:rsid w:val="00E01519"/>
    <w:rsid w:val="00E13369"/>
    <w:rsid w:val="00E16C24"/>
    <w:rsid w:val="00E50508"/>
    <w:rsid w:val="00EC2649"/>
    <w:rsid w:val="00F22FD2"/>
    <w:rsid w:val="00F262CE"/>
    <w:rsid w:val="00F5256C"/>
    <w:rsid w:val="00F634BC"/>
    <w:rsid w:val="00F63F56"/>
    <w:rsid w:val="00FE1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CDD647"/>
  <w14:defaultImageDpi w14:val="0"/>
  <w15:docId w15:val="{9CEDAA95-41FA-434C-B566-61C1CAE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73E"/>
    <w:pPr>
      <w:ind w:left="720"/>
      <w:contextualSpacing/>
    </w:pPr>
  </w:style>
  <w:style w:type="paragraph" w:customStyle="1" w:styleId="ConsPlusNormal">
    <w:name w:val="ConsPlusNormal"/>
    <w:rsid w:val="003A48C1"/>
    <w:pPr>
      <w:widowControl w:val="0"/>
      <w:autoSpaceDE w:val="0"/>
      <w:autoSpaceDN w:val="0"/>
      <w:adjustRightInd w:val="0"/>
      <w:spacing w:after="0" w:line="240" w:lineRule="auto"/>
      <w:ind w:firstLine="720"/>
    </w:pPr>
    <w:rPr>
      <w:rFonts w:ascii="Arial" w:hAnsi="Arial" w:cs="Arial"/>
      <w:sz w:val="20"/>
      <w:szCs w:val="20"/>
    </w:rPr>
  </w:style>
  <w:style w:type="character" w:styleId="a4">
    <w:name w:val="Hyperlink"/>
    <w:basedOn w:val="a0"/>
    <w:uiPriority w:val="99"/>
    <w:unhideWhenUsed/>
    <w:rsid w:val="00BE016E"/>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779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723B24B6-2245-4708-B1A9-68F7E27A8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8584</Words>
  <Characters>48931</Characters>
  <Application>Microsoft Office Word</Application>
  <DocSecurity>0</DocSecurity>
  <Lines>407</Lines>
  <Paragraphs>114</Paragraphs>
  <ScaleCrop>false</ScaleCrop>
  <Company/>
  <LinksUpToDate>false</LinksUpToDate>
  <CharactersWithSpaces>57401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dc:creator>
  <cp:keywords/>
  <dc:description/>
  <cp:lastModifiedBy>User</cp:lastModifiedBy>
  <cp:revision>2</cp:revision>
  <cp:lastPrinted>2012-09-19T10:00:00Z</cp:lastPrinted>
  <dcterms:created xsi:type="dcterms:W3CDTF">2025-02-07T10:21:00Z</dcterms:created>
  <dcterms:modified xsi:type="dcterms:W3CDTF">2025-02-07T10:21:00Z</dcterms:modified>
</cp:coreProperties>
</file>